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FCD70" w14:textId="40D8C730" w:rsidR="000E796C" w:rsidRPr="003218AB" w:rsidRDefault="000E796C" w:rsidP="000E796C">
      <w:pPr>
        <w:pStyle w:val="NormalWeb"/>
        <w:spacing w:before="0" w:beforeAutospacing="0" w:after="0" w:afterAutospacing="0" w:line="276" w:lineRule="auto"/>
        <w:jc w:val="center"/>
      </w:pPr>
      <w:r w:rsidRPr="003218AB">
        <w:rPr>
          <w:rStyle w:val="Strong"/>
          <w:rFonts w:eastAsiaTheme="majorEastAsia"/>
        </w:rPr>
        <w:t>UNIVERSITI TEKNOLOGI MALAYSIA</w:t>
      </w:r>
      <w:r w:rsidRPr="003218AB">
        <w:br/>
      </w:r>
      <w:r w:rsidRPr="003218AB">
        <w:rPr>
          <w:rStyle w:val="Strong"/>
          <w:rFonts w:eastAsiaTheme="majorEastAsia"/>
        </w:rPr>
        <w:t>FACULTY OF CIVIL ENGINEERING (FKA)</w:t>
      </w:r>
      <w:r w:rsidRPr="003218AB">
        <w:br/>
      </w:r>
      <w:r w:rsidRPr="003218AB">
        <w:rPr>
          <w:rStyle w:val="Strong"/>
          <w:rFonts w:eastAsiaTheme="majorEastAsia"/>
        </w:rPr>
        <w:t>NEC ALIGNMENT REVIEW FORM FOR FIRST LEVEL ASSESSMENT</w:t>
      </w:r>
    </w:p>
    <w:p w14:paraId="7CCA0313" w14:textId="77777777" w:rsidR="000E796C" w:rsidRPr="003218AB" w:rsidRDefault="000E796C" w:rsidP="000E796C">
      <w:pPr>
        <w:pStyle w:val="NormalWeb"/>
        <w:spacing w:before="0" w:beforeAutospacing="0" w:after="0" w:afterAutospacing="0" w:line="276" w:lineRule="auto"/>
        <w:rPr>
          <w:rStyle w:val="Strong"/>
          <w:rFonts w:eastAsiaTheme="majorEastAsia"/>
        </w:rPr>
      </w:pPr>
    </w:p>
    <w:tbl>
      <w:tblPr>
        <w:tblStyle w:val="TableGrid"/>
        <w:tblW w:w="10485" w:type="dxa"/>
        <w:tblLook w:val="04A0" w:firstRow="1" w:lastRow="0" w:firstColumn="1" w:lastColumn="0" w:noHBand="0" w:noVBand="1"/>
      </w:tblPr>
      <w:tblGrid>
        <w:gridCol w:w="3114"/>
        <w:gridCol w:w="7371"/>
      </w:tblGrid>
      <w:tr w:rsidR="000E796C" w:rsidRPr="003218AB" w14:paraId="42E10F69" w14:textId="77777777" w:rsidTr="00D80BDF">
        <w:tc>
          <w:tcPr>
            <w:tcW w:w="3114" w:type="dxa"/>
          </w:tcPr>
          <w:p w14:paraId="110D9310" w14:textId="1CE27B71" w:rsidR="000E796C" w:rsidRPr="003218AB" w:rsidRDefault="000E796C" w:rsidP="000E796C">
            <w:pPr>
              <w:pStyle w:val="NormalWeb"/>
              <w:spacing w:before="0" w:beforeAutospacing="0" w:after="0" w:afterAutospacing="0" w:line="276" w:lineRule="auto"/>
            </w:pPr>
            <w:r w:rsidRPr="003218AB">
              <w:rPr>
                <w:rStyle w:val="Strong"/>
                <w:rFonts w:eastAsiaTheme="majorEastAsia"/>
              </w:rPr>
              <w:t>Student</w:t>
            </w:r>
            <w:r w:rsidR="003218AB">
              <w:rPr>
                <w:rStyle w:val="Strong"/>
                <w:rFonts w:eastAsiaTheme="majorEastAsia"/>
              </w:rPr>
              <w:t xml:space="preserve"> </w:t>
            </w:r>
            <w:r w:rsidRPr="003218AB">
              <w:rPr>
                <w:rStyle w:val="Strong"/>
                <w:rFonts w:eastAsiaTheme="majorEastAsia"/>
              </w:rPr>
              <w:t>Name</w:t>
            </w:r>
          </w:p>
        </w:tc>
        <w:tc>
          <w:tcPr>
            <w:tcW w:w="7371" w:type="dxa"/>
          </w:tcPr>
          <w:p w14:paraId="50CF7C51" w14:textId="77777777" w:rsidR="000E796C" w:rsidRPr="003218AB" w:rsidRDefault="000E796C" w:rsidP="000E796C">
            <w:pPr>
              <w:pStyle w:val="NormalWeb"/>
              <w:spacing w:before="0" w:beforeAutospacing="0" w:after="0" w:afterAutospacing="0" w:line="276" w:lineRule="auto"/>
            </w:pPr>
          </w:p>
        </w:tc>
      </w:tr>
      <w:tr w:rsidR="000E796C" w:rsidRPr="003218AB" w14:paraId="554D3A8E" w14:textId="77777777" w:rsidTr="00D80BDF">
        <w:tc>
          <w:tcPr>
            <w:tcW w:w="3114" w:type="dxa"/>
          </w:tcPr>
          <w:p w14:paraId="4F18FCC5" w14:textId="08B83BCF" w:rsidR="000E796C" w:rsidRPr="003218AB" w:rsidRDefault="000E796C" w:rsidP="000E796C">
            <w:pPr>
              <w:pStyle w:val="NormalWeb"/>
              <w:spacing w:before="0" w:beforeAutospacing="0" w:after="0" w:afterAutospacing="0" w:line="276" w:lineRule="auto"/>
            </w:pPr>
            <w:r w:rsidRPr="003218AB">
              <w:rPr>
                <w:rStyle w:val="Strong"/>
                <w:rFonts w:eastAsiaTheme="majorEastAsia"/>
              </w:rPr>
              <w:t>Student ID</w:t>
            </w:r>
          </w:p>
        </w:tc>
        <w:tc>
          <w:tcPr>
            <w:tcW w:w="7371" w:type="dxa"/>
          </w:tcPr>
          <w:p w14:paraId="0CA5F24D" w14:textId="77777777" w:rsidR="000E796C" w:rsidRPr="003218AB" w:rsidRDefault="000E796C" w:rsidP="000E796C">
            <w:pPr>
              <w:pStyle w:val="NormalWeb"/>
              <w:spacing w:before="0" w:beforeAutospacing="0" w:after="0" w:afterAutospacing="0" w:line="276" w:lineRule="auto"/>
            </w:pPr>
          </w:p>
        </w:tc>
      </w:tr>
      <w:tr w:rsidR="000E796C" w:rsidRPr="003218AB" w14:paraId="401C470B" w14:textId="77777777" w:rsidTr="00D80BDF">
        <w:tc>
          <w:tcPr>
            <w:tcW w:w="3114" w:type="dxa"/>
          </w:tcPr>
          <w:p w14:paraId="57E3B9A7" w14:textId="20613066" w:rsidR="000E796C" w:rsidRPr="003218AB" w:rsidRDefault="000E796C" w:rsidP="000E796C">
            <w:pPr>
              <w:pStyle w:val="NormalWeb"/>
              <w:spacing w:before="0" w:beforeAutospacing="0" w:after="0" w:afterAutospacing="0" w:line="276" w:lineRule="auto"/>
              <w:rPr>
                <w:rStyle w:val="Strong"/>
                <w:rFonts w:eastAsiaTheme="majorEastAsia"/>
              </w:rPr>
            </w:pPr>
            <w:r w:rsidRPr="003218AB">
              <w:rPr>
                <w:rStyle w:val="Strong"/>
                <w:rFonts w:eastAsiaTheme="majorEastAsia"/>
              </w:rPr>
              <w:t>Date of Assessment</w:t>
            </w:r>
          </w:p>
        </w:tc>
        <w:tc>
          <w:tcPr>
            <w:tcW w:w="7371" w:type="dxa"/>
          </w:tcPr>
          <w:p w14:paraId="5656197A" w14:textId="77777777" w:rsidR="000E796C" w:rsidRPr="003218AB" w:rsidRDefault="000E796C" w:rsidP="000E796C">
            <w:pPr>
              <w:pStyle w:val="NormalWeb"/>
              <w:spacing w:before="0" w:beforeAutospacing="0" w:after="0" w:afterAutospacing="0" w:line="276" w:lineRule="auto"/>
            </w:pPr>
          </w:p>
        </w:tc>
      </w:tr>
      <w:tr w:rsidR="000E796C" w:rsidRPr="003218AB" w14:paraId="784DBC8C" w14:textId="77777777" w:rsidTr="00D80BDF">
        <w:tc>
          <w:tcPr>
            <w:tcW w:w="3114" w:type="dxa"/>
          </w:tcPr>
          <w:p w14:paraId="0ECC3779" w14:textId="01924FA6" w:rsidR="000E796C" w:rsidRPr="003218AB" w:rsidRDefault="000E796C" w:rsidP="000E796C">
            <w:pPr>
              <w:pStyle w:val="NormalWeb"/>
              <w:spacing w:before="0" w:beforeAutospacing="0" w:after="0" w:afterAutospacing="0" w:line="276" w:lineRule="auto"/>
              <w:rPr>
                <w:b/>
                <w:bCs/>
              </w:rPr>
            </w:pPr>
            <w:r w:rsidRPr="003218AB">
              <w:rPr>
                <w:b/>
                <w:bCs/>
              </w:rPr>
              <w:t>Academic Session/Semester</w:t>
            </w:r>
          </w:p>
        </w:tc>
        <w:tc>
          <w:tcPr>
            <w:tcW w:w="7371" w:type="dxa"/>
          </w:tcPr>
          <w:p w14:paraId="4B78E749" w14:textId="77777777" w:rsidR="000E796C" w:rsidRPr="003218AB" w:rsidRDefault="000E796C" w:rsidP="000E796C">
            <w:pPr>
              <w:pStyle w:val="NormalWeb"/>
              <w:spacing w:before="0" w:beforeAutospacing="0" w:after="0" w:afterAutospacing="0" w:line="276" w:lineRule="auto"/>
            </w:pPr>
          </w:p>
        </w:tc>
      </w:tr>
      <w:tr w:rsidR="000E796C" w:rsidRPr="003218AB" w14:paraId="2060CCBB" w14:textId="77777777" w:rsidTr="00D80BDF">
        <w:tc>
          <w:tcPr>
            <w:tcW w:w="3114" w:type="dxa"/>
          </w:tcPr>
          <w:p w14:paraId="6B20310F" w14:textId="1A9C2472" w:rsidR="000E796C" w:rsidRPr="003218AB" w:rsidRDefault="000E796C" w:rsidP="000E796C">
            <w:pPr>
              <w:pStyle w:val="NormalWeb"/>
              <w:spacing w:before="0" w:beforeAutospacing="0" w:after="0" w:afterAutospacing="0" w:line="276" w:lineRule="auto"/>
              <w:rPr>
                <w:rStyle w:val="Strong"/>
                <w:rFonts w:eastAsiaTheme="majorEastAsia"/>
              </w:rPr>
            </w:pPr>
            <w:r w:rsidRPr="003218AB">
              <w:rPr>
                <w:rStyle w:val="Strong"/>
                <w:rFonts w:eastAsiaTheme="majorEastAsia"/>
              </w:rPr>
              <w:t>Chair</w:t>
            </w:r>
            <w:r w:rsidR="00D80BDF">
              <w:rPr>
                <w:rStyle w:val="Strong"/>
                <w:rFonts w:eastAsiaTheme="majorEastAsia"/>
              </w:rPr>
              <w:t>person</w:t>
            </w:r>
          </w:p>
        </w:tc>
        <w:tc>
          <w:tcPr>
            <w:tcW w:w="7371" w:type="dxa"/>
          </w:tcPr>
          <w:p w14:paraId="4D06FE91" w14:textId="77777777" w:rsidR="000E796C" w:rsidRPr="003218AB" w:rsidRDefault="000E796C" w:rsidP="000E796C">
            <w:pPr>
              <w:pStyle w:val="NormalWeb"/>
              <w:spacing w:before="0" w:beforeAutospacing="0" w:after="0" w:afterAutospacing="0" w:line="276" w:lineRule="auto"/>
            </w:pPr>
          </w:p>
        </w:tc>
      </w:tr>
      <w:tr w:rsidR="000E796C" w:rsidRPr="003218AB" w14:paraId="77B71A6B" w14:textId="77777777" w:rsidTr="00D80BDF">
        <w:tc>
          <w:tcPr>
            <w:tcW w:w="3114" w:type="dxa"/>
          </w:tcPr>
          <w:p w14:paraId="0EBAFADF" w14:textId="5D3F703A" w:rsidR="000E796C" w:rsidRPr="003218AB" w:rsidRDefault="000E796C" w:rsidP="000E796C">
            <w:pPr>
              <w:pStyle w:val="NormalWeb"/>
              <w:spacing w:before="0" w:beforeAutospacing="0" w:after="0" w:afterAutospacing="0" w:line="276" w:lineRule="auto"/>
              <w:rPr>
                <w:rStyle w:val="Strong"/>
                <w:rFonts w:eastAsiaTheme="majorEastAsia"/>
              </w:rPr>
            </w:pPr>
            <w:r w:rsidRPr="003218AB">
              <w:rPr>
                <w:rStyle w:val="Strong"/>
                <w:rFonts w:eastAsiaTheme="majorEastAsia"/>
              </w:rPr>
              <w:t>Panel Members</w:t>
            </w:r>
          </w:p>
        </w:tc>
        <w:tc>
          <w:tcPr>
            <w:tcW w:w="7371" w:type="dxa"/>
          </w:tcPr>
          <w:p w14:paraId="6F800CD9" w14:textId="48C5EFAB" w:rsidR="000E796C" w:rsidRPr="003218AB" w:rsidRDefault="000E796C" w:rsidP="000E796C">
            <w:pPr>
              <w:pStyle w:val="NormalWeb"/>
              <w:spacing w:before="0" w:beforeAutospacing="0" w:after="0" w:afterAutospacing="0" w:line="276" w:lineRule="auto"/>
            </w:pPr>
            <w:r w:rsidRPr="003218AB">
              <w:t>1.</w:t>
            </w:r>
          </w:p>
          <w:p w14:paraId="426ADD25" w14:textId="1A02CFC3" w:rsidR="000E796C" w:rsidRPr="003218AB" w:rsidRDefault="000E796C" w:rsidP="000E796C">
            <w:pPr>
              <w:pStyle w:val="NormalWeb"/>
              <w:spacing w:before="0" w:beforeAutospacing="0" w:after="0" w:afterAutospacing="0" w:line="276" w:lineRule="auto"/>
            </w:pPr>
            <w:r w:rsidRPr="003218AB">
              <w:t>2.</w:t>
            </w:r>
          </w:p>
          <w:p w14:paraId="23EFE641" w14:textId="36185C2A" w:rsidR="000E796C" w:rsidRPr="003218AB" w:rsidRDefault="000E796C" w:rsidP="000E796C">
            <w:pPr>
              <w:pStyle w:val="NormalWeb"/>
              <w:spacing w:before="0" w:beforeAutospacing="0" w:after="0" w:afterAutospacing="0" w:line="276" w:lineRule="auto"/>
            </w:pPr>
            <w:r w:rsidRPr="003218AB">
              <w:t>3.</w:t>
            </w:r>
          </w:p>
          <w:p w14:paraId="36370492" w14:textId="77777777" w:rsidR="000E796C" w:rsidRPr="003218AB" w:rsidRDefault="000E796C" w:rsidP="000E796C">
            <w:pPr>
              <w:pStyle w:val="NormalWeb"/>
              <w:spacing w:before="0" w:beforeAutospacing="0" w:after="0" w:afterAutospacing="0" w:line="276" w:lineRule="auto"/>
            </w:pPr>
          </w:p>
        </w:tc>
      </w:tr>
    </w:tbl>
    <w:p w14:paraId="7F50AE76" w14:textId="77777777" w:rsidR="000E796C" w:rsidRPr="003218AB" w:rsidRDefault="000E796C" w:rsidP="000E796C">
      <w:pPr>
        <w:pStyle w:val="NormalWeb"/>
        <w:spacing w:before="0" w:beforeAutospacing="0" w:after="0" w:afterAutospacing="0" w:line="276" w:lineRule="auto"/>
        <w:rPr>
          <w:rStyle w:val="Strong"/>
        </w:rPr>
      </w:pPr>
    </w:p>
    <w:p w14:paraId="68724A23" w14:textId="4DACF570" w:rsidR="000E796C" w:rsidRPr="003218AB" w:rsidRDefault="000E796C" w:rsidP="000E796C">
      <w:pPr>
        <w:pStyle w:val="NormalWeb"/>
        <w:spacing w:before="0" w:beforeAutospacing="0" w:after="0" w:afterAutospacing="0" w:line="276" w:lineRule="auto"/>
      </w:pPr>
      <w:r w:rsidRPr="003218AB">
        <w:rPr>
          <w:rStyle w:val="Strong"/>
          <w:rFonts w:eastAsiaTheme="majorEastAsia"/>
        </w:rPr>
        <w:t>Programme:</w:t>
      </w:r>
      <w:r w:rsidRPr="003218AB">
        <w:t xml:space="preserve"> </w:t>
      </w:r>
      <w:r w:rsidRPr="003218AB">
        <w:rPr>
          <w:rFonts w:ascii="Segoe UI Symbol" w:hAnsi="Segoe UI Symbol" w:cs="Segoe UI Symbol"/>
        </w:rPr>
        <w:t>☐</w:t>
      </w:r>
      <w:r w:rsidRPr="003218AB">
        <w:t xml:space="preserve"> PhD </w:t>
      </w:r>
      <w:r w:rsidRPr="003218AB">
        <w:rPr>
          <w:rFonts w:ascii="Segoe UI Symbol" w:hAnsi="Segoe UI Symbol" w:cs="Segoe UI Symbol"/>
        </w:rPr>
        <w:t>☐</w:t>
      </w:r>
      <w:r w:rsidRPr="003218AB">
        <w:t xml:space="preserve"> MPhil</w:t>
      </w:r>
    </w:p>
    <w:p w14:paraId="039317EE" w14:textId="122FD2F7" w:rsidR="000E796C" w:rsidRPr="003218AB" w:rsidRDefault="000E796C" w:rsidP="000E796C">
      <w:pPr>
        <w:pStyle w:val="NormalWeb"/>
        <w:spacing w:before="0" w:beforeAutospacing="0" w:after="0" w:afterAutospacing="0" w:line="276" w:lineRule="auto"/>
      </w:pPr>
      <w:r w:rsidRPr="003218AB">
        <w:rPr>
          <w:rStyle w:val="Strong"/>
          <w:rFonts w:eastAsiaTheme="majorEastAsia"/>
        </w:rPr>
        <w:t>Research Title:</w:t>
      </w:r>
      <w:r w:rsidRPr="003218AB">
        <w:t xml:space="preserve"> ______________________________________________________________________________________________________________________________________________________</w:t>
      </w:r>
      <w:r w:rsidR="00D80BDF">
        <w:t>________________________</w:t>
      </w:r>
    </w:p>
    <w:p w14:paraId="78270C93" w14:textId="77777777" w:rsidR="000E796C" w:rsidRPr="003218AB" w:rsidRDefault="000E796C" w:rsidP="000E796C">
      <w:pPr>
        <w:spacing w:after="0" w:line="276" w:lineRule="auto"/>
        <w:rPr>
          <w:rFonts w:ascii="Times New Roman" w:hAnsi="Times New Roman" w:cs="Times New Roman"/>
        </w:rPr>
      </w:pPr>
    </w:p>
    <w:p w14:paraId="5AE3E845" w14:textId="77777777" w:rsidR="000E796C" w:rsidRPr="000E796C" w:rsidRDefault="000E796C" w:rsidP="000E796C">
      <w:pPr>
        <w:spacing w:after="0" w:line="276" w:lineRule="auto"/>
        <w:rPr>
          <w:rFonts w:ascii="Times New Roman" w:hAnsi="Times New Roman" w:cs="Times New Roman"/>
          <w:b/>
          <w:bCs/>
        </w:rPr>
      </w:pPr>
      <w:r w:rsidRPr="000E796C">
        <w:rPr>
          <w:rFonts w:ascii="Times New Roman" w:hAnsi="Times New Roman" w:cs="Times New Roman"/>
          <w:b/>
          <w:bCs/>
        </w:rPr>
        <w:t>Alignment with National Education Code (NEC)</w:t>
      </w:r>
    </w:p>
    <w:p w14:paraId="74528E42" w14:textId="217BF0AB" w:rsidR="000E796C" w:rsidRPr="000E796C" w:rsidRDefault="000E796C" w:rsidP="000E796C">
      <w:pPr>
        <w:numPr>
          <w:ilvl w:val="0"/>
          <w:numId w:val="3"/>
        </w:numPr>
        <w:spacing w:after="0" w:line="276" w:lineRule="auto"/>
        <w:rPr>
          <w:rFonts w:ascii="Times New Roman" w:hAnsi="Times New Roman" w:cs="Times New Roman"/>
        </w:rPr>
      </w:pPr>
      <w:r w:rsidRPr="000E796C">
        <w:rPr>
          <w:rFonts w:ascii="Times New Roman" w:hAnsi="Times New Roman" w:cs="Times New Roman"/>
        </w:rPr>
        <w:t>NEC Code for PhD/MPhil</w:t>
      </w:r>
      <w:r w:rsidR="003218AB">
        <w:rPr>
          <w:rFonts w:ascii="Times New Roman" w:hAnsi="Times New Roman" w:cs="Times New Roman"/>
        </w:rPr>
        <w:t>:</w:t>
      </w:r>
      <w:r w:rsidRPr="000E796C">
        <w:rPr>
          <w:rFonts w:ascii="Times New Roman" w:hAnsi="Times New Roman" w:cs="Times New Roman"/>
        </w:rPr>
        <w:t xml:space="preserve"> </w:t>
      </w:r>
      <w:r w:rsidRPr="000E796C">
        <w:rPr>
          <w:rFonts w:ascii="Times New Roman" w:hAnsi="Times New Roman" w:cs="Times New Roman"/>
          <w:b/>
          <w:bCs/>
        </w:rPr>
        <w:t>0716</w:t>
      </w:r>
      <w:r w:rsidR="003218AB">
        <w:rPr>
          <w:rFonts w:ascii="Times New Roman" w:hAnsi="Times New Roman" w:cs="Times New Roman"/>
          <w:b/>
          <w:bCs/>
        </w:rPr>
        <w:t xml:space="preserve"> </w:t>
      </w:r>
      <w:r w:rsidR="003218AB" w:rsidRPr="000E796C">
        <w:rPr>
          <w:rFonts w:ascii="Times New Roman" w:hAnsi="Times New Roman" w:cs="Times New Roman"/>
        </w:rPr>
        <w:t>(Civil Engineering)</w:t>
      </w:r>
    </w:p>
    <w:p w14:paraId="1E286919" w14:textId="77777777" w:rsidR="000E796C" w:rsidRPr="000E796C" w:rsidRDefault="000E796C" w:rsidP="000E796C">
      <w:pPr>
        <w:numPr>
          <w:ilvl w:val="0"/>
          <w:numId w:val="3"/>
        </w:numPr>
        <w:spacing w:after="0" w:line="276" w:lineRule="auto"/>
        <w:rPr>
          <w:rFonts w:ascii="Times New Roman" w:hAnsi="Times New Roman" w:cs="Times New Roman"/>
        </w:rPr>
      </w:pPr>
      <w:r w:rsidRPr="000E796C">
        <w:rPr>
          <w:rFonts w:ascii="Times New Roman" w:hAnsi="Times New Roman" w:cs="Times New Roman"/>
        </w:rPr>
        <w:t xml:space="preserve">Does the </w:t>
      </w:r>
      <w:r w:rsidRPr="000E796C">
        <w:rPr>
          <w:rFonts w:ascii="Times New Roman" w:hAnsi="Times New Roman" w:cs="Times New Roman"/>
          <w:b/>
          <w:bCs/>
        </w:rPr>
        <w:t>title and field of research</w:t>
      </w:r>
      <w:r w:rsidRPr="000E796C">
        <w:rPr>
          <w:rFonts w:ascii="Times New Roman" w:hAnsi="Times New Roman" w:cs="Times New Roman"/>
        </w:rPr>
        <w:t xml:space="preserve"> align with the NEC?</w:t>
      </w:r>
      <w:r w:rsidRPr="000E796C">
        <w:rPr>
          <w:rFonts w:ascii="Times New Roman" w:hAnsi="Times New Roman" w:cs="Times New Roman"/>
        </w:rPr>
        <w:br/>
      </w:r>
      <w:r w:rsidRPr="000E796C">
        <w:rPr>
          <w:rFonts w:ascii="Segoe UI Symbol" w:hAnsi="Segoe UI Symbol" w:cs="Segoe UI Symbol"/>
        </w:rPr>
        <w:t>☐</w:t>
      </w:r>
      <w:r w:rsidRPr="000E796C">
        <w:rPr>
          <w:rFonts w:ascii="Times New Roman" w:hAnsi="Times New Roman" w:cs="Times New Roman"/>
        </w:rPr>
        <w:t xml:space="preserve"> </w:t>
      </w:r>
      <w:r w:rsidRPr="000E796C">
        <w:rPr>
          <w:rFonts w:ascii="Times New Roman" w:hAnsi="Times New Roman" w:cs="Times New Roman"/>
          <w:b/>
          <w:bCs/>
        </w:rPr>
        <w:t>Yes</w:t>
      </w:r>
      <w:r w:rsidRPr="000E796C">
        <w:rPr>
          <w:rFonts w:ascii="Times New Roman" w:hAnsi="Times New Roman" w:cs="Times New Roman"/>
        </w:rPr>
        <w:br/>
      </w:r>
      <w:r w:rsidRPr="000E796C">
        <w:rPr>
          <w:rFonts w:ascii="Segoe UI Symbol" w:hAnsi="Segoe UI Symbol" w:cs="Segoe UI Symbol"/>
        </w:rPr>
        <w:t>☐</w:t>
      </w:r>
      <w:r w:rsidRPr="000E796C">
        <w:rPr>
          <w:rFonts w:ascii="Times New Roman" w:hAnsi="Times New Roman" w:cs="Times New Roman"/>
        </w:rPr>
        <w:t xml:space="preserve"> </w:t>
      </w:r>
      <w:r w:rsidRPr="000E796C">
        <w:rPr>
          <w:rFonts w:ascii="Times New Roman" w:hAnsi="Times New Roman" w:cs="Times New Roman"/>
          <w:b/>
          <w:bCs/>
        </w:rPr>
        <w:t>No</w:t>
      </w:r>
      <w:r w:rsidRPr="000E796C">
        <w:rPr>
          <w:rFonts w:ascii="Times New Roman" w:hAnsi="Times New Roman" w:cs="Times New Roman"/>
        </w:rPr>
        <w:t xml:space="preserve"> (Please provide comments below)</w:t>
      </w:r>
    </w:p>
    <w:p w14:paraId="43E19619" w14:textId="77777777" w:rsidR="003218AB" w:rsidRPr="003218AB" w:rsidRDefault="003218AB" w:rsidP="000E796C">
      <w:pPr>
        <w:spacing w:after="0" w:line="276" w:lineRule="auto"/>
        <w:rPr>
          <w:rFonts w:ascii="Times New Roman" w:hAnsi="Times New Roman" w:cs="Times New Roman"/>
          <w:b/>
          <w:bCs/>
        </w:rPr>
      </w:pPr>
    </w:p>
    <w:p w14:paraId="6D08A861" w14:textId="6ED7F6A3" w:rsidR="003218AB" w:rsidRDefault="000E796C" w:rsidP="00D80BDF">
      <w:pPr>
        <w:spacing w:after="0" w:line="276" w:lineRule="auto"/>
        <w:rPr>
          <w:rFonts w:ascii="Times New Roman" w:hAnsi="Times New Roman" w:cs="Times New Roman"/>
        </w:rPr>
      </w:pPr>
      <w:r w:rsidRPr="000E796C">
        <w:rPr>
          <w:rFonts w:ascii="Times New Roman" w:hAnsi="Times New Roman" w:cs="Times New Roman"/>
          <w:b/>
          <w:bCs/>
        </w:rPr>
        <w:t>Comments (if not aligned):</w:t>
      </w:r>
    </w:p>
    <w:p w14:paraId="2E5F621A" w14:textId="451220BD" w:rsidR="00D80BDF" w:rsidRPr="003218AB" w:rsidRDefault="00D80BDF" w:rsidP="00D80BDF">
      <w:pPr>
        <w:pStyle w:val="NormalWeb"/>
        <w:spacing w:before="0" w:beforeAutospacing="0" w:after="0" w:afterAutospacing="0" w:line="276" w:lineRule="auto"/>
      </w:pPr>
      <w:r w:rsidRPr="003218AB">
        <w:t>_____________________________________________________________________________________________________________________________________________________</w:t>
      </w:r>
      <w:r>
        <w:t>_________________________</w:t>
      </w:r>
    </w:p>
    <w:p w14:paraId="23452313" w14:textId="74E91AB4" w:rsidR="00D80BDF" w:rsidRDefault="00F825EC" w:rsidP="00D80BDF">
      <w:pPr>
        <w:spacing w:after="0" w:line="276"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w:t>
      </w:r>
    </w:p>
    <w:p w14:paraId="2EAE90CC" w14:textId="77777777" w:rsidR="00F825EC" w:rsidRDefault="00F825EC" w:rsidP="00D80BDF">
      <w:pPr>
        <w:spacing w:after="0" w:line="276" w:lineRule="auto"/>
        <w:rPr>
          <w:rFonts w:ascii="Times New Roman" w:hAnsi="Times New Roman" w:cs="Times New Roman"/>
          <w:b/>
          <w:bCs/>
        </w:rPr>
      </w:pPr>
    </w:p>
    <w:p w14:paraId="51551053" w14:textId="5FE4B311" w:rsidR="000E796C" w:rsidRPr="000E796C" w:rsidRDefault="000E796C" w:rsidP="000E796C">
      <w:pPr>
        <w:spacing w:after="0" w:line="276" w:lineRule="auto"/>
        <w:rPr>
          <w:rFonts w:ascii="Times New Roman" w:hAnsi="Times New Roman" w:cs="Times New Roman"/>
        </w:rPr>
      </w:pPr>
      <w:r w:rsidRPr="000E796C">
        <w:rPr>
          <w:rFonts w:ascii="Times New Roman" w:hAnsi="Times New Roman" w:cs="Times New Roman"/>
          <w:b/>
          <w:bCs/>
        </w:rPr>
        <w:t>Recommendation (if not aligned with NEC):</w:t>
      </w:r>
      <w:r w:rsidRPr="000E796C">
        <w:rPr>
          <w:rFonts w:ascii="Times New Roman" w:hAnsi="Times New Roman" w:cs="Times New Roman"/>
        </w:rPr>
        <w:br/>
      </w:r>
      <w:r w:rsidRPr="000E796C">
        <w:rPr>
          <w:rFonts w:ascii="Segoe UI Symbol" w:hAnsi="Segoe UI Symbol" w:cs="Segoe UI Symbol"/>
        </w:rPr>
        <w:t>☐</w:t>
      </w:r>
      <w:r w:rsidRPr="000E796C">
        <w:rPr>
          <w:rFonts w:ascii="Times New Roman" w:hAnsi="Times New Roman" w:cs="Times New Roman"/>
        </w:rPr>
        <w:t xml:space="preserve"> Student </w:t>
      </w:r>
      <w:r w:rsidRPr="000E796C">
        <w:rPr>
          <w:rFonts w:ascii="Times New Roman" w:hAnsi="Times New Roman" w:cs="Times New Roman"/>
          <w:b/>
          <w:bCs/>
        </w:rPr>
        <w:t>must revise</w:t>
      </w:r>
      <w:r w:rsidRPr="000E796C">
        <w:rPr>
          <w:rFonts w:ascii="Times New Roman" w:hAnsi="Times New Roman" w:cs="Times New Roman"/>
        </w:rPr>
        <w:t xml:space="preserve"> the title and scope of study to align with NEC.</w:t>
      </w:r>
      <w:r w:rsidRPr="000E796C">
        <w:rPr>
          <w:rFonts w:ascii="Times New Roman" w:hAnsi="Times New Roman" w:cs="Times New Roman"/>
        </w:rPr>
        <w:br/>
      </w:r>
      <w:r w:rsidRPr="000E796C">
        <w:rPr>
          <w:rFonts w:ascii="Segoe UI Symbol" w:hAnsi="Segoe UI Symbol" w:cs="Segoe UI Symbol"/>
        </w:rPr>
        <w:t>☐</w:t>
      </w:r>
      <w:r w:rsidRPr="000E796C">
        <w:rPr>
          <w:rFonts w:ascii="Times New Roman" w:hAnsi="Times New Roman" w:cs="Times New Roman"/>
        </w:rPr>
        <w:t xml:space="preserve"> </w:t>
      </w:r>
      <w:r w:rsidR="00D80BDF" w:rsidRPr="00D80BDF">
        <w:rPr>
          <w:rFonts w:ascii="Times New Roman" w:hAnsi="Times New Roman" w:cs="Times New Roman"/>
        </w:rPr>
        <w:t xml:space="preserve">The student </w:t>
      </w:r>
      <w:r w:rsidR="00D80BDF" w:rsidRPr="00D80BDF">
        <w:rPr>
          <w:rFonts w:ascii="Times New Roman" w:hAnsi="Times New Roman" w:cs="Times New Roman"/>
          <w:b/>
          <w:bCs/>
        </w:rPr>
        <w:t>is advised</w:t>
      </w:r>
      <w:r w:rsidR="00D80BDF" w:rsidRPr="00D80BDF">
        <w:rPr>
          <w:rFonts w:ascii="Times New Roman" w:hAnsi="Times New Roman" w:cs="Times New Roman"/>
        </w:rPr>
        <w:t xml:space="preserve"> to register in a different program</w:t>
      </w:r>
      <w:r w:rsidR="007B34A4">
        <w:rPr>
          <w:rFonts w:ascii="Times New Roman" w:hAnsi="Times New Roman" w:cs="Times New Roman"/>
        </w:rPr>
        <w:t xml:space="preserve">me in </w:t>
      </w:r>
      <w:r w:rsidR="00D80BDF" w:rsidRPr="00D80BDF">
        <w:rPr>
          <w:rFonts w:ascii="Times New Roman" w:hAnsi="Times New Roman" w:cs="Times New Roman"/>
        </w:rPr>
        <w:t>UTM with an aligned NEC.</w:t>
      </w:r>
    </w:p>
    <w:p w14:paraId="6E5874ED" w14:textId="77777777" w:rsidR="00D80BDF" w:rsidRDefault="00D80BDF" w:rsidP="000E796C">
      <w:pPr>
        <w:spacing w:after="0" w:line="276" w:lineRule="auto"/>
        <w:rPr>
          <w:rFonts w:ascii="Times New Roman" w:hAnsi="Times New Roman" w:cs="Times New Roman"/>
          <w:b/>
          <w:bCs/>
        </w:rPr>
      </w:pPr>
    </w:p>
    <w:p w14:paraId="4CDD766D" w14:textId="398E3812" w:rsidR="000E796C" w:rsidRPr="000E796C" w:rsidRDefault="000E796C" w:rsidP="000E796C">
      <w:pPr>
        <w:spacing w:after="0" w:line="276" w:lineRule="auto"/>
        <w:rPr>
          <w:rFonts w:ascii="Times New Roman" w:hAnsi="Times New Roman" w:cs="Times New Roman"/>
        </w:rPr>
      </w:pPr>
      <w:bookmarkStart w:id="0" w:name="_Hlk191374424"/>
      <w:r w:rsidRPr="000E796C">
        <w:rPr>
          <w:rFonts w:ascii="Times New Roman" w:hAnsi="Times New Roman" w:cs="Times New Roman"/>
          <w:b/>
          <w:bCs/>
        </w:rPr>
        <w:t>Chairperson’s Signature</w:t>
      </w:r>
      <w:r w:rsidR="00B07829">
        <w:rPr>
          <w:rFonts w:ascii="Times New Roman" w:hAnsi="Times New Roman" w:cs="Times New Roman"/>
          <w:b/>
          <w:bCs/>
        </w:rPr>
        <w:t xml:space="preserve"> and Name</w:t>
      </w:r>
      <w:r w:rsidRPr="000E796C">
        <w:rPr>
          <w:rFonts w:ascii="Times New Roman" w:hAnsi="Times New Roman" w:cs="Times New Roman"/>
          <w:b/>
          <w:bCs/>
        </w:rPr>
        <w:t>:</w:t>
      </w:r>
      <w:r w:rsidRPr="000E796C">
        <w:rPr>
          <w:rFonts w:ascii="Times New Roman" w:hAnsi="Times New Roman" w:cs="Times New Roman"/>
        </w:rPr>
        <w:t xml:space="preserve"> ________________________</w:t>
      </w:r>
      <w:r w:rsidR="00741FD2">
        <w:rPr>
          <w:rFonts w:ascii="Times New Roman" w:hAnsi="Times New Roman" w:cs="Times New Roman"/>
        </w:rPr>
        <w:t>_______________</w:t>
      </w:r>
      <w:r w:rsidRPr="000E796C">
        <w:rPr>
          <w:rFonts w:ascii="Times New Roman" w:hAnsi="Times New Roman" w:cs="Times New Roman"/>
        </w:rPr>
        <w:br/>
      </w:r>
      <w:r w:rsidRPr="000E796C">
        <w:rPr>
          <w:rFonts w:ascii="Times New Roman" w:hAnsi="Times New Roman" w:cs="Times New Roman"/>
          <w:b/>
          <w:bCs/>
        </w:rPr>
        <w:t>Date:</w:t>
      </w:r>
      <w:r w:rsidRPr="000E796C">
        <w:rPr>
          <w:rFonts w:ascii="Times New Roman" w:hAnsi="Times New Roman" w:cs="Times New Roman"/>
        </w:rPr>
        <w:t xml:space="preserve"> ________________</w:t>
      </w:r>
    </w:p>
    <w:p w14:paraId="671522DD" w14:textId="191B2BCE" w:rsidR="000E796C" w:rsidRPr="000E796C" w:rsidRDefault="000E796C" w:rsidP="000E796C">
      <w:pPr>
        <w:spacing w:after="0" w:line="276" w:lineRule="auto"/>
        <w:rPr>
          <w:rFonts w:ascii="Times New Roman" w:hAnsi="Times New Roman" w:cs="Times New Roman"/>
        </w:rPr>
      </w:pPr>
      <w:r w:rsidRPr="000E796C">
        <w:rPr>
          <w:rFonts w:ascii="Times New Roman" w:hAnsi="Times New Roman" w:cs="Times New Roman"/>
          <w:b/>
          <w:bCs/>
        </w:rPr>
        <w:t>Panel Member 1 Signature</w:t>
      </w:r>
      <w:r w:rsidR="00B07829">
        <w:rPr>
          <w:rFonts w:ascii="Times New Roman" w:hAnsi="Times New Roman" w:cs="Times New Roman"/>
          <w:b/>
          <w:bCs/>
        </w:rPr>
        <w:t xml:space="preserve"> and Name</w:t>
      </w:r>
      <w:r w:rsidRPr="000E796C">
        <w:rPr>
          <w:rFonts w:ascii="Times New Roman" w:hAnsi="Times New Roman" w:cs="Times New Roman"/>
          <w:b/>
          <w:bCs/>
        </w:rPr>
        <w:t>:</w:t>
      </w:r>
      <w:r w:rsidRPr="000E796C">
        <w:rPr>
          <w:rFonts w:ascii="Times New Roman" w:hAnsi="Times New Roman" w:cs="Times New Roman"/>
        </w:rPr>
        <w:t xml:space="preserve"> ________________________</w:t>
      </w:r>
      <w:r w:rsidR="00741FD2">
        <w:rPr>
          <w:rFonts w:ascii="Times New Roman" w:hAnsi="Times New Roman" w:cs="Times New Roman"/>
        </w:rPr>
        <w:t>_____________</w:t>
      </w:r>
      <w:r w:rsidRPr="000E796C">
        <w:rPr>
          <w:rFonts w:ascii="Times New Roman" w:hAnsi="Times New Roman" w:cs="Times New Roman"/>
        </w:rPr>
        <w:br/>
      </w:r>
      <w:r w:rsidRPr="000E796C">
        <w:rPr>
          <w:rFonts w:ascii="Times New Roman" w:hAnsi="Times New Roman" w:cs="Times New Roman"/>
          <w:b/>
          <w:bCs/>
        </w:rPr>
        <w:t>Panel Member 2 Signature</w:t>
      </w:r>
      <w:r w:rsidR="00B07829">
        <w:rPr>
          <w:rFonts w:ascii="Times New Roman" w:hAnsi="Times New Roman" w:cs="Times New Roman"/>
          <w:b/>
          <w:bCs/>
        </w:rPr>
        <w:t xml:space="preserve"> and Name</w:t>
      </w:r>
      <w:r w:rsidRPr="000E796C">
        <w:rPr>
          <w:rFonts w:ascii="Times New Roman" w:hAnsi="Times New Roman" w:cs="Times New Roman"/>
          <w:b/>
          <w:bCs/>
        </w:rPr>
        <w:t>:</w:t>
      </w:r>
      <w:r w:rsidRPr="000E796C">
        <w:rPr>
          <w:rFonts w:ascii="Times New Roman" w:hAnsi="Times New Roman" w:cs="Times New Roman"/>
        </w:rPr>
        <w:t xml:space="preserve"> ________________________</w:t>
      </w:r>
      <w:r w:rsidR="00741FD2">
        <w:rPr>
          <w:rFonts w:ascii="Times New Roman" w:hAnsi="Times New Roman" w:cs="Times New Roman"/>
        </w:rPr>
        <w:t>_____________</w:t>
      </w:r>
    </w:p>
    <w:p w14:paraId="30E76E60" w14:textId="42C1EAB3" w:rsidR="000E796C" w:rsidRDefault="00D80BDF" w:rsidP="000E796C">
      <w:pPr>
        <w:spacing w:after="0" w:line="276" w:lineRule="auto"/>
        <w:rPr>
          <w:rFonts w:ascii="Times New Roman" w:hAnsi="Times New Roman" w:cs="Times New Roman"/>
        </w:rPr>
      </w:pPr>
      <w:r w:rsidRPr="000E796C">
        <w:rPr>
          <w:rFonts w:ascii="Times New Roman" w:hAnsi="Times New Roman" w:cs="Times New Roman"/>
          <w:b/>
          <w:bCs/>
        </w:rPr>
        <w:t xml:space="preserve">Panel Member </w:t>
      </w:r>
      <w:r>
        <w:rPr>
          <w:rFonts w:ascii="Times New Roman" w:hAnsi="Times New Roman" w:cs="Times New Roman"/>
          <w:b/>
          <w:bCs/>
        </w:rPr>
        <w:t>3</w:t>
      </w:r>
      <w:r w:rsidRPr="000E796C">
        <w:rPr>
          <w:rFonts w:ascii="Times New Roman" w:hAnsi="Times New Roman" w:cs="Times New Roman"/>
          <w:b/>
          <w:bCs/>
        </w:rPr>
        <w:t xml:space="preserve"> Signature</w:t>
      </w:r>
      <w:r w:rsidR="00B07829">
        <w:rPr>
          <w:rFonts w:ascii="Times New Roman" w:hAnsi="Times New Roman" w:cs="Times New Roman"/>
          <w:b/>
          <w:bCs/>
        </w:rPr>
        <w:t xml:space="preserve"> and Name</w:t>
      </w:r>
      <w:r w:rsidRPr="000E796C">
        <w:rPr>
          <w:rFonts w:ascii="Times New Roman" w:hAnsi="Times New Roman" w:cs="Times New Roman"/>
          <w:b/>
          <w:bCs/>
        </w:rPr>
        <w:t>:</w:t>
      </w:r>
      <w:r w:rsidRPr="000E796C">
        <w:rPr>
          <w:rFonts w:ascii="Times New Roman" w:hAnsi="Times New Roman" w:cs="Times New Roman"/>
        </w:rPr>
        <w:t xml:space="preserve"> ________________________</w:t>
      </w:r>
      <w:r w:rsidR="00741FD2">
        <w:rPr>
          <w:rFonts w:ascii="Times New Roman" w:hAnsi="Times New Roman" w:cs="Times New Roman"/>
        </w:rPr>
        <w:t>_____________</w:t>
      </w:r>
    </w:p>
    <w:p w14:paraId="72C2A976" w14:textId="77777777" w:rsidR="00D80BDF" w:rsidRDefault="00D80BDF" w:rsidP="000E796C">
      <w:pPr>
        <w:spacing w:after="0" w:line="276" w:lineRule="auto"/>
        <w:rPr>
          <w:rFonts w:ascii="Times New Roman" w:hAnsi="Times New Roman" w:cs="Times New Roman"/>
        </w:rPr>
      </w:pPr>
    </w:p>
    <w:p w14:paraId="142E94A0" w14:textId="6EDBCCDC" w:rsidR="00D80BDF" w:rsidRPr="0013727E" w:rsidRDefault="00D80BDF" w:rsidP="000E796C">
      <w:pPr>
        <w:spacing w:after="0" w:line="276" w:lineRule="auto"/>
        <w:rPr>
          <w:rFonts w:ascii="Times New Roman" w:hAnsi="Times New Roman" w:cs="Times New Roman"/>
          <w:b/>
          <w:bCs/>
          <w:i/>
          <w:iCs/>
          <w:sz w:val="23"/>
          <w:szCs w:val="23"/>
        </w:rPr>
      </w:pPr>
      <w:r w:rsidRPr="0013727E">
        <w:rPr>
          <w:rFonts w:ascii="Times New Roman" w:hAnsi="Times New Roman" w:cs="Times New Roman"/>
          <w:b/>
          <w:bCs/>
          <w:i/>
          <w:iCs/>
          <w:sz w:val="23"/>
          <w:szCs w:val="23"/>
        </w:rPr>
        <w:t>Notes:</w:t>
      </w:r>
    </w:p>
    <w:p w14:paraId="0FFBF3ED" w14:textId="49EFE810" w:rsidR="00D80BDF" w:rsidRPr="0013727E" w:rsidRDefault="00D80BDF" w:rsidP="005B0E80">
      <w:pPr>
        <w:pStyle w:val="ListParagraph"/>
        <w:numPr>
          <w:ilvl w:val="0"/>
          <w:numId w:val="5"/>
        </w:numPr>
        <w:spacing w:after="0" w:line="276" w:lineRule="auto"/>
        <w:rPr>
          <w:rFonts w:ascii="Times New Roman" w:hAnsi="Times New Roman" w:cs="Times New Roman"/>
          <w:i/>
          <w:iCs/>
          <w:sz w:val="23"/>
          <w:szCs w:val="23"/>
        </w:rPr>
      </w:pPr>
      <w:r w:rsidRPr="0013727E">
        <w:rPr>
          <w:rFonts w:ascii="Times New Roman" w:hAnsi="Times New Roman" w:cs="Times New Roman"/>
          <w:i/>
          <w:iCs/>
          <w:sz w:val="23"/>
          <w:szCs w:val="23"/>
        </w:rPr>
        <w:t>The National Education Code (NEC) provides a coding system for classifying education and training fields in Malaysia. The NEC code for the Doctor of Philosophy (PhD) and Master of Philosophy (MPhil) programme in FKA is 0716 (Civil Engineering).</w:t>
      </w:r>
    </w:p>
    <w:p w14:paraId="4EA798C7" w14:textId="77777777" w:rsidR="000E796C" w:rsidRPr="000E796C" w:rsidRDefault="000E796C" w:rsidP="000E796C">
      <w:pPr>
        <w:numPr>
          <w:ilvl w:val="0"/>
          <w:numId w:val="4"/>
        </w:numPr>
        <w:spacing w:after="0" w:line="276" w:lineRule="auto"/>
        <w:rPr>
          <w:rFonts w:ascii="Times New Roman" w:hAnsi="Times New Roman" w:cs="Times New Roman"/>
          <w:i/>
          <w:iCs/>
          <w:sz w:val="23"/>
          <w:szCs w:val="23"/>
        </w:rPr>
      </w:pPr>
      <w:r w:rsidRPr="000E796C">
        <w:rPr>
          <w:rFonts w:ascii="Times New Roman" w:hAnsi="Times New Roman" w:cs="Times New Roman"/>
          <w:i/>
          <w:iCs/>
          <w:sz w:val="23"/>
          <w:szCs w:val="23"/>
        </w:rPr>
        <w:t>The student must address any misalignment with the NEC before proceeding further.</w:t>
      </w:r>
    </w:p>
    <w:p w14:paraId="0E9CF2AC" w14:textId="77777777" w:rsidR="000E796C" w:rsidRPr="000E796C" w:rsidRDefault="000E796C" w:rsidP="000E796C">
      <w:pPr>
        <w:numPr>
          <w:ilvl w:val="0"/>
          <w:numId w:val="4"/>
        </w:numPr>
        <w:spacing w:after="0" w:line="276" w:lineRule="auto"/>
        <w:rPr>
          <w:rFonts w:ascii="Times New Roman" w:hAnsi="Times New Roman" w:cs="Times New Roman"/>
          <w:i/>
          <w:iCs/>
          <w:sz w:val="23"/>
          <w:szCs w:val="23"/>
        </w:rPr>
      </w:pPr>
      <w:r w:rsidRPr="000E796C">
        <w:rPr>
          <w:rFonts w:ascii="Times New Roman" w:hAnsi="Times New Roman" w:cs="Times New Roman"/>
          <w:i/>
          <w:iCs/>
          <w:sz w:val="23"/>
          <w:szCs w:val="23"/>
        </w:rPr>
        <w:t>The revised title and scope must be re-evaluated if necessary.</w:t>
      </w:r>
    </w:p>
    <w:p w14:paraId="73DCAC4E" w14:textId="7F2C994E" w:rsidR="000E796C" w:rsidRPr="00CD1D3B" w:rsidRDefault="000E796C" w:rsidP="000E796C">
      <w:pPr>
        <w:numPr>
          <w:ilvl w:val="0"/>
          <w:numId w:val="4"/>
        </w:numPr>
        <w:spacing w:after="0" w:line="276" w:lineRule="auto"/>
        <w:rPr>
          <w:rFonts w:ascii="Times New Roman" w:hAnsi="Times New Roman" w:cs="Times New Roman"/>
          <w:i/>
          <w:iCs/>
          <w:sz w:val="23"/>
          <w:szCs w:val="23"/>
        </w:rPr>
      </w:pPr>
      <w:r w:rsidRPr="000E796C">
        <w:rPr>
          <w:rFonts w:ascii="Times New Roman" w:hAnsi="Times New Roman" w:cs="Times New Roman"/>
          <w:i/>
          <w:iCs/>
          <w:sz w:val="23"/>
          <w:szCs w:val="23"/>
        </w:rPr>
        <w:t>Any recommendation for a program change must be discussed with the faculty</w:t>
      </w:r>
      <w:r w:rsidR="007B34A4" w:rsidRPr="0013727E">
        <w:rPr>
          <w:rFonts w:ascii="Times New Roman" w:hAnsi="Times New Roman" w:cs="Times New Roman"/>
          <w:i/>
          <w:iCs/>
          <w:sz w:val="23"/>
          <w:szCs w:val="23"/>
        </w:rPr>
        <w:t xml:space="preserve"> academic committee</w:t>
      </w:r>
      <w:r w:rsidRPr="000E796C">
        <w:rPr>
          <w:rFonts w:ascii="Times New Roman" w:hAnsi="Times New Roman" w:cs="Times New Roman"/>
          <w:i/>
          <w:iCs/>
          <w:sz w:val="23"/>
          <w:szCs w:val="23"/>
        </w:rPr>
        <w:t>.</w:t>
      </w:r>
      <w:bookmarkEnd w:id="0"/>
    </w:p>
    <w:sectPr w:rsidR="000E796C" w:rsidRPr="00CD1D3B" w:rsidSect="00D80B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A416B"/>
    <w:multiLevelType w:val="multilevel"/>
    <w:tmpl w:val="D282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C22C5"/>
    <w:multiLevelType w:val="multilevel"/>
    <w:tmpl w:val="50AC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A7DBD"/>
    <w:multiLevelType w:val="multilevel"/>
    <w:tmpl w:val="0A5C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A6FA8"/>
    <w:multiLevelType w:val="multilevel"/>
    <w:tmpl w:val="898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F6041"/>
    <w:multiLevelType w:val="hybridMultilevel"/>
    <w:tmpl w:val="E646A31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502935315">
    <w:abstractNumId w:val="1"/>
  </w:num>
  <w:num w:numId="2" w16cid:durableId="582373441">
    <w:abstractNumId w:val="0"/>
  </w:num>
  <w:num w:numId="3" w16cid:durableId="852382780">
    <w:abstractNumId w:val="3"/>
  </w:num>
  <w:num w:numId="4" w16cid:durableId="802501307">
    <w:abstractNumId w:val="2"/>
  </w:num>
  <w:num w:numId="5" w16cid:durableId="1981230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6C"/>
    <w:rsid w:val="000E796C"/>
    <w:rsid w:val="00124D5F"/>
    <w:rsid w:val="0013727E"/>
    <w:rsid w:val="002D0372"/>
    <w:rsid w:val="002F588A"/>
    <w:rsid w:val="003218AB"/>
    <w:rsid w:val="005B0E80"/>
    <w:rsid w:val="00741FD2"/>
    <w:rsid w:val="007B34A4"/>
    <w:rsid w:val="00816148"/>
    <w:rsid w:val="00B07829"/>
    <w:rsid w:val="00BD3278"/>
    <w:rsid w:val="00CA2ED0"/>
    <w:rsid w:val="00CD1D3B"/>
    <w:rsid w:val="00D80BDF"/>
    <w:rsid w:val="00D86765"/>
    <w:rsid w:val="00F825EC"/>
    <w:rsid w:val="00FB0B1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A12"/>
  <w15:chartTrackingRefBased/>
  <w15:docId w15:val="{230514D6-1E70-4B16-99A9-D9C7A9C2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96C"/>
    <w:rPr>
      <w:rFonts w:eastAsiaTheme="majorEastAsia" w:cstheme="majorBidi"/>
      <w:color w:val="272727" w:themeColor="text1" w:themeTint="D8"/>
    </w:rPr>
  </w:style>
  <w:style w:type="paragraph" w:styleId="Title">
    <w:name w:val="Title"/>
    <w:basedOn w:val="Normal"/>
    <w:next w:val="Normal"/>
    <w:link w:val="TitleChar"/>
    <w:uiPriority w:val="10"/>
    <w:qFormat/>
    <w:rsid w:val="000E7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96C"/>
    <w:pPr>
      <w:spacing w:before="160"/>
      <w:jc w:val="center"/>
    </w:pPr>
    <w:rPr>
      <w:i/>
      <w:iCs/>
      <w:color w:val="404040" w:themeColor="text1" w:themeTint="BF"/>
    </w:rPr>
  </w:style>
  <w:style w:type="character" w:customStyle="1" w:styleId="QuoteChar">
    <w:name w:val="Quote Char"/>
    <w:basedOn w:val="DefaultParagraphFont"/>
    <w:link w:val="Quote"/>
    <w:uiPriority w:val="29"/>
    <w:rsid w:val="000E796C"/>
    <w:rPr>
      <w:i/>
      <w:iCs/>
      <w:color w:val="404040" w:themeColor="text1" w:themeTint="BF"/>
    </w:rPr>
  </w:style>
  <w:style w:type="paragraph" w:styleId="ListParagraph">
    <w:name w:val="List Paragraph"/>
    <w:basedOn w:val="Normal"/>
    <w:uiPriority w:val="34"/>
    <w:qFormat/>
    <w:rsid w:val="000E796C"/>
    <w:pPr>
      <w:ind w:left="720"/>
      <w:contextualSpacing/>
    </w:pPr>
  </w:style>
  <w:style w:type="character" w:styleId="IntenseEmphasis">
    <w:name w:val="Intense Emphasis"/>
    <w:basedOn w:val="DefaultParagraphFont"/>
    <w:uiPriority w:val="21"/>
    <w:qFormat/>
    <w:rsid w:val="000E796C"/>
    <w:rPr>
      <w:i/>
      <w:iCs/>
      <w:color w:val="0F4761" w:themeColor="accent1" w:themeShade="BF"/>
    </w:rPr>
  </w:style>
  <w:style w:type="paragraph" w:styleId="IntenseQuote">
    <w:name w:val="Intense Quote"/>
    <w:basedOn w:val="Normal"/>
    <w:next w:val="Normal"/>
    <w:link w:val="IntenseQuoteChar"/>
    <w:uiPriority w:val="30"/>
    <w:qFormat/>
    <w:rsid w:val="000E7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96C"/>
    <w:rPr>
      <w:i/>
      <w:iCs/>
      <w:color w:val="0F4761" w:themeColor="accent1" w:themeShade="BF"/>
    </w:rPr>
  </w:style>
  <w:style w:type="character" w:styleId="IntenseReference">
    <w:name w:val="Intense Reference"/>
    <w:basedOn w:val="DefaultParagraphFont"/>
    <w:uiPriority w:val="32"/>
    <w:qFormat/>
    <w:rsid w:val="000E796C"/>
    <w:rPr>
      <w:b/>
      <w:bCs/>
      <w:smallCaps/>
      <w:color w:val="0F4761" w:themeColor="accent1" w:themeShade="BF"/>
      <w:spacing w:val="5"/>
    </w:rPr>
  </w:style>
  <w:style w:type="paragraph" w:styleId="NormalWeb">
    <w:name w:val="Normal (Web)"/>
    <w:basedOn w:val="Normal"/>
    <w:uiPriority w:val="99"/>
    <w:unhideWhenUsed/>
    <w:rsid w:val="000E796C"/>
    <w:pPr>
      <w:spacing w:before="100" w:beforeAutospacing="1" w:after="100" w:afterAutospacing="1" w:line="240" w:lineRule="auto"/>
    </w:pPr>
    <w:rPr>
      <w:rFonts w:ascii="Times New Roman" w:eastAsia="Times New Roman" w:hAnsi="Times New Roman" w:cs="Times New Roman"/>
      <w:kern w:val="0"/>
      <w:lang w:eastAsia="en-MY"/>
      <w14:ligatures w14:val="none"/>
    </w:rPr>
  </w:style>
  <w:style w:type="character" w:styleId="Strong">
    <w:name w:val="Strong"/>
    <w:basedOn w:val="DefaultParagraphFont"/>
    <w:uiPriority w:val="22"/>
    <w:qFormat/>
    <w:rsid w:val="000E796C"/>
    <w:rPr>
      <w:b/>
      <w:bCs/>
    </w:rPr>
  </w:style>
  <w:style w:type="table" w:styleId="TableGrid">
    <w:name w:val="Table Grid"/>
    <w:basedOn w:val="TableNormal"/>
    <w:uiPriority w:val="39"/>
    <w:rsid w:val="000E7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7599">
      <w:bodyDiv w:val="1"/>
      <w:marLeft w:val="0"/>
      <w:marRight w:val="0"/>
      <w:marTop w:val="0"/>
      <w:marBottom w:val="0"/>
      <w:divBdr>
        <w:top w:val="none" w:sz="0" w:space="0" w:color="auto"/>
        <w:left w:val="none" w:sz="0" w:space="0" w:color="auto"/>
        <w:bottom w:val="none" w:sz="0" w:space="0" w:color="auto"/>
        <w:right w:val="none" w:sz="0" w:space="0" w:color="auto"/>
      </w:divBdr>
    </w:div>
    <w:div w:id="583608342">
      <w:bodyDiv w:val="1"/>
      <w:marLeft w:val="0"/>
      <w:marRight w:val="0"/>
      <w:marTop w:val="0"/>
      <w:marBottom w:val="0"/>
      <w:divBdr>
        <w:top w:val="none" w:sz="0" w:space="0" w:color="auto"/>
        <w:left w:val="none" w:sz="0" w:space="0" w:color="auto"/>
        <w:bottom w:val="none" w:sz="0" w:space="0" w:color="auto"/>
        <w:right w:val="none" w:sz="0" w:space="0" w:color="auto"/>
      </w:divBdr>
      <w:divsChild>
        <w:div w:id="2033873527">
          <w:marLeft w:val="0"/>
          <w:marRight w:val="0"/>
          <w:marTop w:val="0"/>
          <w:marBottom w:val="0"/>
          <w:divBdr>
            <w:top w:val="none" w:sz="0" w:space="0" w:color="auto"/>
            <w:left w:val="none" w:sz="0" w:space="0" w:color="auto"/>
            <w:bottom w:val="none" w:sz="0" w:space="0" w:color="auto"/>
            <w:right w:val="none" w:sz="0" w:space="0" w:color="auto"/>
          </w:divBdr>
        </w:div>
        <w:div w:id="1910576548">
          <w:marLeft w:val="0"/>
          <w:marRight w:val="0"/>
          <w:marTop w:val="0"/>
          <w:marBottom w:val="0"/>
          <w:divBdr>
            <w:top w:val="none" w:sz="0" w:space="0" w:color="auto"/>
            <w:left w:val="none" w:sz="0" w:space="0" w:color="auto"/>
            <w:bottom w:val="none" w:sz="0" w:space="0" w:color="auto"/>
            <w:right w:val="none" w:sz="0" w:space="0" w:color="auto"/>
          </w:divBdr>
        </w:div>
        <w:div w:id="1305429081">
          <w:marLeft w:val="0"/>
          <w:marRight w:val="0"/>
          <w:marTop w:val="0"/>
          <w:marBottom w:val="0"/>
          <w:divBdr>
            <w:top w:val="none" w:sz="0" w:space="0" w:color="auto"/>
            <w:left w:val="none" w:sz="0" w:space="0" w:color="auto"/>
            <w:bottom w:val="none" w:sz="0" w:space="0" w:color="auto"/>
            <w:right w:val="none" w:sz="0" w:space="0" w:color="auto"/>
          </w:divBdr>
        </w:div>
        <w:div w:id="940991749">
          <w:marLeft w:val="0"/>
          <w:marRight w:val="0"/>
          <w:marTop w:val="0"/>
          <w:marBottom w:val="0"/>
          <w:divBdr>
            <w:top w:val="none" w:sz="0" w:space="0" w:color="auto"/>
            <w:left w:val="none" w:sz="0" w:space="0" w:color="auto"/>
            <w:bottom w:val="none" w:sz="0" w:space="0" w:color="auto"/>
            <w:right w:val="none" w:sz="0" w:space="0" w:color="auto"/>
          </w:divBdr>
        </w:div>
      </w:divsChild>
    </w:div>
    <w:div w:id="1742870340">
      <w:bodyDiv w:val="1"/>
      <w:marLeft w:val="0"/>
      <w:marRight w:val="0"/>
      <w:marTop w:val="0"/>
      <w:marBottom w:val="0"/>
      <w:divBdr>
        <w:top w:val="none" w:sz="0" w:space="0" w:color="auto"/>
        <w:left w:val="none" w:sz="0" w:space="0" w:color="auto"/>
        <w:bottom w:val="none" w:sz="0" w:space="0" w:color="auto"/>
        <w:right w:val="none" w:sz="0" w:space="0" w:color="auto"/>
      </w:divBdr>
    </w:div>
    <w:div w:id="1978340117">
      <w:bodyDiv w:val="1"/>
      <w:marLeft w:val="0"/>
      <w:marRight w:val="0"/>
      <w:marTop w:val="0"/>
      <w:marBottom w:val="0"/>
      <w:divBdr>
        <w:top w:val="none" w:sz="0" w:space="0" w:color="auto"/>
        <w:left w:val="none" w:sz="0" w:space="0" w:color="auto"/>
        <w:bottom w:val="none" w:sz="0" w:space="0" w:color="auto"/>
        <w:right w:val="none" w:sz="0" w:space="0" w:color="auto"/>
      </w:divBdr>
      <w:divsChild>
        <w:div w:id="1277059031">
          <w:marLeft w:val="0"/>
          <w:marRight w:val="0"/>
          <w:marTop w:val="0"/>
          <w:marBottom w:val="0"/>
          <w:divBdr>
            <w:top w:val="none" w:sz="0" w:space="0" w:color="auto"/>
            <w:left w:val="none" w:sz="0" w:space="0" w:color="auto"/>
            <w:bottom w:val="none" w:sz="0" w:space="0" w:color="auto"/>
            <w:right w:val="none" w:sz="0" w:space="0" w:color="auto"/>
          </w:divBdr>
        </w:div>
        <w:div w:id="1660232750">
          <w:marLeft w:val="0"/>
          <w:marRight w:val="0"/>
          <w:marTop w:val="0"/>
          <w:marBottom w:val="0"/>
          <w:divBdr>
            <w:top w:val="none" w:sz="0" w:space="0" w:color="auto"/>
            <w:left w:val="none" w:sz="0" w:space="0" w:color="auto"/>
            <w:bottom w:val="none" w:sz="0" w:space="0" w:color="auto"/>
            <w:right w:val="none" w:sz="0" w:space="0" w:color="auto"/>
          </w:divBdr>
        </w:div>
        <w:div w:id="90904508">
          <w:marLeft w:val="0"/>
          <w:marRight w:val="0"/>
          <w:marTop w:val="0"/>
          <w:marBottom w:val="0"/>
          <w:divBdr>
            <w:top w:val="none" w:sz="0" w:space="0" w:color="auto"/>
            <w:left w:val="none" w:sz="0" w:space="0" w:color="auto"/>
            <w:bottom w:val="none" w:sz="0" w:space="0" w:color="auto"/>
            <w:right w:val="none" w:sz="0" w:space="0" w:color="auto"/>
          </w:divBdr>
        </w:div>
        <w:div w:id="11063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203B-FF2D-4A08-8C6E-A8083C16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HAFIZ BIN PUTEH</dc:creator>
  <cp:keywords/>
  <dc:description/>
  <cp:lastModifiedBy>NORLELA BINTI JEMARUN</cp:lastModifiedBy>
  <cp:revision>2</cp:revision>
  <dcterms:created xsi:type="dcterms:W3CDTF">2025-05-05T03:42:00Z</dcterms:created>
  <dcterms:modified xsi:type="dcterms:W3CDTF">2025-05-05T03:42:00Z</dcterms:modified>
</cp:coreProperties>
</file>