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7D22FCB" w14:textId="77777777" w:rsidR="006D7A71" w:rsidRDefault="00A21874" w:rsidP="005D1933">
      <w:pPr>
        <w:pStyle w:val="Titleofthepaper"/>
        <w:rPr>
          <w:rFonts w:ascii="Times New Roman" w:hAnsi="Times New Roman"/>
          <w:caps/>
          <w:szCs w:val="28"/>
          <w:shd w:val="clear" w:color="auto" w:fill="FFFFFF"/>
        </w:rPr>
      </w:pPr>
      <w:r>
        <w:rPr>
          <w:rFonts w:ascii="Times New Roman" w:hAnsi="Times New Roman"/>
          <w:caps/>
          <w:spacing w:val="4"/>
        </w:rPr>
        <w:t>TITLE OF THE PAPER</w:t>
      </w:r>
    </w:p>
    <w:p w14:paraId="665AB51B" w14:textId="77777777" w:rsidR="006D7A71" w:rsidRDefault="006D7A71" w:rsidP="00352007">
      <w:pPr>
        <w:pStyle w:val="Authorname"/>
        <w:spacing w:before="0"/>
        <w:rPr>
          <w:rStyle w:val="FootnoteCharacters"/>
          <w:spacing w:val="4"/>
          <w:szCs w:val="24"/>
          <w:lang w:val="en-US"/>
        </w:rPr>
      </w:pPr>
      <w:r w:rsidRPr="00352007">
        <w:rPr>
          <w:spacing w:val="4"/>
          <w:szCs w:val="24"/>
        </w:rPr>
        <w:t>First A. Autho</w:t>
      </w:r>
      <w:r w:rsidR="002B0E79" w:rsidRPr="00352007">
        <w:rPr>
          <w:spacing w:val="4"/>
          <w:szCs w:val="24"/>
        </w:rPr>
        <w:t>r</w:t>
      </w:r>
      <w:r w:rsidR="00387A19" w:rsidRPr="00352007">
        <w:rPr>
          <w:spacing w:val="4"/>
          <w:szCs w:val="24"/>
        </w:rPr>
        <w:t>*</w:t>
      </w:r>
      <w:r w:rsidR="00387A19" w:rsidRPr="00352007">
        <w:rPr>
          <w:spacing w:val="4"/>
          <w:szCs w:val="24"/>
          <w:vertAlign w:val="superscript"/>
        </w:rPr>
        <w:t>1</w:t>
      </w:r>
      <w:r w:rsidRPr="00352007">
        <w:rPr>
          <w:spacing w:val="4"/>
          <w:szCs w:val="24"/>
        </w:rPr>
        <w:t>, Second B. Author</w:t>
      </w:r>
      <w:r w:rsidR="00387A19" w:rsidRPr="00352007">
        <w:rPr>
          <w:rStyle w:val="FootnoteCharacters"/>
          <w:spacing w:val="4"/>
          <w:szCs w:val="24"/>
          <w:lang w:val="en-US"/>
        </w:rPr>
        <w:t>2</w:t>
      </w:r>
      <w:r w:rsidRPr="00352007">
        <w:rPr>
          <w:spacing w:val="4"/>
          <w:szCs w:val="24"/>
        </w:rPr>
        <w:t xml:space="preserve"> and Third C. Author</w:t>
      </w:r>
      <w:r w:rsidR="00387A19" w:rsidRPr="00352007">
        <w:rPr>
          <w:rStyle w:val="FootnoteCharacters"/>
          <w:spacing w:val="4"/>
          <w:szCs w:val="24"/>
          <w:lang w:val="en-US"/>
        </w:rPr>
        <w:t>3</w:t>
      </w:r>
    </w:p>
    <w:p w14:paraId="73A92024" w14:textId="77777777" w:rsidR="0096626B" w:rsidRPr="00352007" w:rsidRDefault="0096626B" w:rsidP="00352007">
      <w:pPr>
        <w:pStyle w:val="Authorname"/>
        <w:spacing w:before="0"/>
        <w:rPr>
          <w:spacing w:val="4"/>
          <w:position w:val="15"/>
          <w:szCs w:val="24"/>
        </w:rPr>
      </w:pPr>
    </w:p>
    <w:p w14:paraId="52791BF7" w14:textId="77777777" w:rsidR="002B0E79" w:rsidRPr="00352007" w:rsidRDefault="00387A19" w:rsidP="0096626B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Cs w:val="24"/>
          <w:lang w:val="en-US"/>
        </w:rPr>
      </w:pPr>
      <w:r w:rsidRPr="00352007">
        <w:rPr>
          <w:szCs w:val="24"/>
          <w:vertAlign w:val="superscript"/>
          <w:lang w:val="en-US"/>
        </w:rPr>
        <w:t>1, 2</w:t>
      </w:r>
      <w:r w:rsidR="002B0E79" w:rsidRPr="00352007">
        <w:rPr>
          <w:szCs w:val="24"/>
          <w:lang w:val="en-US"/>
        </w:rPr>
        <w:t xml:space="preserve"> </w:t>
      </w:r>
      <w:r w:rsidR="00917823" w:rsidRPr="00352007">
        <w:rPr>
          <w:szCs w:val="24"/>
          <w:lang w:val="en-US"/>
        </w:rPr>
        <w:t xml:space="preserve">Department, Institute, </w:t>
      </w:r>
      <w:r w:rsidR="00512BED" w:rsidRPr="00352007">
        <w:rPr>
          <w:szCs w:val="24"/>
          <w:lang w:val="en-US"/>
        </w:rPr>
        <w:t xml:space="preserve">City, </w:t>
      </w:r>
      <w:r w:rsidR="00882A73" w:rsidRPr="00352007">
        <w:rPr>
          <w:szCs w:val="24"/>
          <w:lang w:val="en-US"/>
        </w:rPr>
        <w:t>COUNTRY</w:t>
      </w:r>
    </w:p>
    <w:p w14:paraId="0B32C5D3" w14:textId="77777777" w:rsidR="002B0E79" w:rsidRPr="00352007" w:rsidRDefault="00801C22" w:rsidP="0096626B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i/>
          <w:iCs/>
          <w:szCs w:val="24"/>
          <w:lang w:val="en-US"/>
        </w:rPr>
      </w:pPr>
      <w:hyperlink r:id="rId8" w:history="1">
        <w:r w:rsidRPr="00352007">
          <w:rPr>
            <w:rStyle w:val="Hyperlink"/>
            <w:i/>
            <w:szCs w:val="24"/>
            <w:lang w:val="en-US"/>
          </w:rPr>
          <w:t>firstauthorsname@aaaa.bbb</w:t>
        </w:r>
      </w:hyperlink>
      <w:r w:rsidR="003F0233" w:rsidRPr="00352007">
        <w:rPr>
          <w:i/>
          <w:szCs w:val="24"/>
          <w:lang w:val="en-US"/>
        </w:rPr>
        <w:t>, secondauthorsname@aaaa.bbb</w:t>
      </w:r>
    </w:p>
    <w:p w14:paraId="35DBE321" w14:textId="77777777" w:rsidR="002B0E79" w:rsidRPr="00352007" w:rsidRDefault="00387A19" w:rsidP="0096626B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Cs w:val="24"/>
          <w:lang w:val="en-US"/>
        </w:rPr>
      </w:pPr>
      <w:r w:rsidRPr="00352007">
        <w:rPr>
          <w:szCs w:val="24"/>
          <w:vertAlign w:val="superscript"/>
          <w:lang w:val="en-US"/>
        </w:rPr>
        <w:t>3</w:t>
      </w:r>
      <w:r w:rsidRPr="00352007">
        <w:rPr>
          <w:szCs w:val="24"/>
          <w:lang w:val="en-US"/>
        </w:rPr>
        <w:t xml:space="preserve"> </w:t>
      </w:r>
      <w:r w:rsidR="00215587" w:rsidRPr="00352007">
        <w:rPr>
          <w:szCs w:val="24"/>
          <w:lang w:val="en-US"/>
        </w:rPr>
        <w:t>Department, Institute</w:t>
      </w:r>
      <w:r w:rsidR="00917823" w:rsidRPr="00352007">
        <w:rPr>
          <w:szCs w:val="24"/>
          <w:lang w:val="en-US"/>
        </w:rPr>
        <w:t>,</w:t>
      </w:r>
      <w:r w:rsidR="00215587" w:rsidRPr="00352007">
        <w:rPr>
          <w:szCs w:val="24"/>
          <w:lang w:val="en-US"/>
        </w:rPr>
        <w:t xml:space="preserve"> </w:t>
      </w:r>
      <w:r w:rsidR="00512BED" w:rsidRPr="00352007">
        <w:rPr>
          <w:szCs w:val="24"/>
          <w:lang w:val="en-US"/>
        </w:rPr>
        <w:t xml:space="preserve">City, </w:t>
      </w:r>
      <w:r w:rsidR="00882A73" w:rsidRPr="00352007">
        <w:rPr>
          <w:szCs w:val="24"/>
          <w:lang w:val="en-US"/>
        </w:rPr>
        <w:t>COUNTRY</w:t>
      </w:r>
    </w:p>
    <w:p w14:paraId="4FA53AA9" w14:textId="77777777" w:rsidR="009D6270" w:rsidRDefault="009D6270" w:rsidP="0096626B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Style w:val="Hyperlink"/>
          <w:i/>
          <w:szCs w:val="24"/>
          <w:lang w:val="en-US"/>
        </w:rPr>
      </w:pPr>
      <w:hyperlink r:id="rId9" w:history="1">
        <w:r w:rsidRPr="00352007">
          <w:rPr>
            <w:rStyle w:val="Hyperlink"/>
            <w:i/>
            <w:szCs w:val="24"/>
            <w:lang w:val="en-US"/>
          </w:rPr>
          <w:t>thirdauthorsname@aaaa.bbb</w:t>
        </w:r>
      </w:hyperlink>
    </w:p>
    <w:p w14:paraId="5CB1266B" w14:textId="77777777" w:rsidR="00B12B89" w:rsidRPr="00352007" w:rsidRDefault="00B12B89" w:rsidP="0096626B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i/>
          <w:szCs w:val="24"/>
          <w:lang w:val="en-US"/>
        </w:rPr>
      </w:pPr>
    </w:p>
    <w:p w14:paraId="10C83ECA" w14:textId="77777777" w:rsidR="00A21874" w:rsidRPr="00352007" w:rsidRDefault="00A21874" w:rsidP="00352007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szCs w:val="24"/>
          <w:lang w:val="en-US"/>
        </w:rPr>
      </w:pPr>
    </w:p>
    <w:p w14:paraId="6D1D733E" w14:textId="77777777" w:rsidR="00A21874" w:rsidRPr="00352007" w:rsidRDefault="00A21874" w:rsidP="00352007">
      <w:pPr>
        <w:pStyle w:val="Heading2"/>
        <w:spacing w:after="0" w:line="240" w:lineRule="auto"/>
        <w:rPr>
          <w:szCs w:val="24"/>
          <w:shd w:val="clear" w:color="auto" w:fill="FFFFFF"/>
        </w:rPr>
      </w:pPr>
      <w:r w:rsidRPr="00352007">
        <w:rPr>
          <w:szCs w:val="24"/>
          <w:shd w:val="clear" w:color="auto" w:fill="FFFFFF"/>
        </w:rPr>
        <w:t>ABSTR</w:t>
      </w:r>
      <w:r w:rsidRPr="00352007">
        <w:rPr>
          <w:szCs w:val="24"/>
        </w:rPr>
        <w:t>A</w:t>
      </w:r>
      <w:r w:rsidRPr="00352007">
        <w:rPr>
          <w:szCs w:val="24"/>
          <w:shd w:val="clear" w:color="auto" w:fill="FFFFFF"/>
        </w:rPr>
        <w:t>CT</w:t>
      </w:r>
    </w:p>
    <w:p w14:paraId="1DDB03A4" w14:textId="48D1FD07" w:rsidR="00074A5C" w:rsidRPr="00352007" w:rsidRDefault="00BF0E26" w:rsidP="00352007">
      <w:pPr>
        <w:jc w:val="both"/>
        <w:rPr>
          <w:caps/>
          <w:spacing w:val="4"/>
          <w:szCs w:val="24"/>
          <w:u w:val="single"/>
          <w:lang w:val="en-IN"/>
        </w:rPr>
      </w:pPr>
      <w:r w:rsidRPr="00352007">
        <w:rPr>
          <w:szCs w:val="24"/>
          <w:lang w:val="en-IN" w:eastAsia="en-IN"/>
        </w:rPr>
        <w:t>The abstract should not be more than 200 words.</w:t>
      </w:r>
      <w:r w:rsidR="00074A5C" w:rsidRPr="00352007">
        <w:rPr>
          <w:szCs w:val="24"/>
          <w:lang w:val="en-IN" w:eastAsia="en-IN"/>
        </w:rPr>
        <w:t xml:space="preserve"> The abstract should not only indicate the subject and scope of the paper but also summarize the author’s conclusion</w:t>
      </w:r>
      <w:r w:rsidRPr="00352007">
        <w:rPr>
          <w:szCs w:val="24"/>
          <w:lang w:val="en-IN" w:eastAsia="en-IN"/>
        </w:rPr>
        <w:t>.</w:t>
      </w:r>
      <w:r w:rsidRPr="00352007">
        <w:rPr>
          <w:rFonts w:ascii="Helvetica-Bold" w:hAnsi="Helvetica-Bold" w:cs="Helvetica-Bold"/>
          <w:b/>
          <w:bCs/>
          <w:szCs w:val="24"/>
          <w:lang w:val="en-IN" w:eastAsia="en-IN"/>
        </w:rPr>
        <w:t xml:space="preserve"> </w:t>
      </w:r>
      <w:r w:rsidR="00D63EC8" w:rsidRPr="00352007">
        <w:rPr>
          <w:bCs/>
          <w:szCs w:val="24"/>
          <w:lang w:val="en-IN" w:eastAsia="en-IN"/>
        </w:rPr>
        <w:t>The abstract</w:t>
      </w:r>
      <w:r w:rsidRPr="00352007">
        <w:rPr>
          <w:bCs/>
          <w:szCs w:val="24"/>
          <w:lang w:val="en-IN" w:eastAsia="en-IN"/>
        </w:rPr>
        <w:t xml:space="preserve"> should succinctly summarize the purpose of the paper, the methods used, the major results, and </w:t>
      </w:r>
      <w:r w:rsidR="00D63EC8" w:rsidRPr="00352007">
        <w:rPr>
          <w:bCs/>
          <w:szCs w:val="24"/>
          <w:lang w:val="en-IN" w:eastAsia="en-IN"/>
        </w:rPr>
        <w:t xml:space="preserve">the </w:t>
      </w:r>
      <w:r w:rsidRPr="00352007">
        <w:rPr>
          <w:bCs/>
          <w:szCs w:val="24"/>
          <w:lang w:val="en-IN" w:eastAsia="en-IN"/>
        </w:rPr>
        <w:t>conclusions.</w:t>
      </w:r>
    </w:p>
    <w:p w14:paraId="762776A1" w14:textId="7E418864" w:rsidR="009D6270" w:rsidRPr="00352007" w:rsidRDefault="009D6270" w:rsidP="00352007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b/>
          <w:szCs w:val="24"/>
          <w:lang w:val="en-US"/>
        </w:rPr>
      </w:pPr>
      <w:r w:rsidRPr="00352007">
        <w:rPr>
          <w:b/>
          <w:szCs w:val="24"/>
          <w:lang w:val="en-US"/>
        </w:rPr>
        <w:t xml:space="preserve">Keywords: </w:t>
      </w:r>
      <w:r w:rsidR="00A21874" w:rsidRPr="00352007">
        <w:rPr>
          <w:i/>
          <w:iCs/>
          <w:szCs w:val="24"/>
          <w:lang w:val="en-US"/>
        </w:rPr>
        <w:t>Keyword 1</w:t>
      </w:r>
      <w:r w:rsidR="005D0E36" w:rsidRPr="00352007">
        <w:rPr>
          <w:i/>
          <w:iCs/>
          <w:szCs w:val="24"/>
          <w:lang w:val="en-US"/>
        </w:rPr>
        <w:t>;</w:t>
      </w:r>
      <w:r w:rsidRPr="00352007">
        <w:rPr>
          <w:i/>
          <w:iCs/>
          <w:szCs w:val="24"/>
          <w:lang w:val="en-US"/>
        </w:rPr>
        <w:t xml:space="preserve"> </w:t>
      </w:r>
      <w:r w:rsidR="00A21874" w:rsidRPr="00352007">
        <w:rPr>
          <w:i/>
          <w:iCs/>
          <w:szCs w:val="24"/>
          <w:lang w:val="en-US"/>
        </w:rPr>
        <w:t>Keyword 2</w:t>
      </w:r>
      <w:r w:rsidR="005D0E36" w:rsidRPr="00352007">
        <w:rPr>
          <w:i/>
          <w:iCs/>
          <w:szCs w:val="24"/>
          <w:lang w:val="en-US"/>
        </w:rPr>
        <w:t>;</w:t>
      </w:r>
      <w:r w:rsidR="00A21874" w:rsidRPr="00352007">
        <w:rPr>
          <w:i/>
          <w:iCs/>
          <w:szCs w:val="24"/>
          <w:lang w:val="en-US"/>
        </w:rPr>
        <w:t xml:space="preserve"> Keyword 3</w:t>
      </w:r>
      <w:r w:rsidR="0071755F" w:rsidRPr="00352007">
        <w:rPr>
          <w:i/>
          <w:iCs/>
          <w:szCs w:val="24"/>
          <w:lang w:val="en-US"/>
        </w:rPr>
        <w:t xml:space="preserve"> (Min</w:t>
      </w:r>
      <w:r w:rsidR="00516D63" w:rsidRPr="00352007">
        <w:rPr>
          <w:i/>
          <w:iCs/>
          <w:szCs w:val="24"/>
          <w:lang w:val="en-US"/>
        </w:rPr>
        <w:t>imum</w:t>
      </w:r>
      <w:r w:rsidR="0071755F" w:rsidRPr="00352007">
        <w:rPr>
          <w:i/>
          <w:iCs/>
          <w:szCs w:val="24"/>
          <w:lang w:val="en-US"/>
        </w:rPr>
        <w:t xml:space="preserve"> </w:t>
      </w:r>
      <w:r w:rsidR="00A21874" w:rsidRPr="00352007">
        <w:rPr>
          <w:i/>
          <w:iCs/>
          <w:szCs w:val="24"/>
          <w:lang w:val="en-US"/>
        </w:rPr>
        <w:t>3</w:t>
      </w:r>
      <w:r w:rsidR="0071755F" w:rsidRPr="00352007">
        <w:rPr>
          <w:i/>
          <w:iCs/>
          <w:szCs w:val="24"/>
          <w:lang w:val="en-US"/>
        </w:rPr>
        <w:t xml:space="preserve"> keywords </w:t>
      </w:r>
      <w:r w:rsidR="00516D63" w:rsidRPr="00352007">
        <w:rPr>
          <w:i/>
          <w:iCs/>
          <w:szCs w:val="24"/>
          <w:lang w:val="en-US"/>
        </w:rPr>
        <w:t>and</w:t>
      </w:r>
      <w:r w:rsidR="0071755F" w:rsidRPr="00352007">
        <w:rPr>
          <w:i/>
          <w:iCs/>
          <w:szCs w:val="24"/>
          <w:lang w:val="en-US"/>
        </w:rPr>
        <w:t xml:space="preserve"> </w:t>
      </w:r>
      <w:r w:rsidR="00516D63" w:rsidRPr="00352007">
        <w:rPr>
          <w:i/>
          <w:iCs/>
          <w:szCs w:val="24"/>
          <w:lang w:val="en-US"/>
        </w:rPr>
        <w:t>m</w:t>
      </w:r>
      <w:r w:rsidR="0071755F" w:rsidRPr="00352007">
        <w:rPr>
          <w:i/>
          <w:iCs/>
          <w:szCs w:val="24"/>
          <w:lang w:val="en-US"/>
        </w:rPr>
        <w:t>ax</w:t>
      </w:r>
      <w:r w:rsidR="00516D63" w:rsidRPr="00352007">
        <w:rPr>
          <w:i/>
          <w:iCs/>
          <w:szCs w:val="24"/>
          <w:lang w:val="en-US"/>
        </w:rPr>
        <w:t>imum</w:t>
      </w:r>
      <w:r w:rsidR="0071755F" w:rsidRPr="00352007">
        <w:rPr>
          <w:i/>
          <w:iCs/>
          <w:szCs w:val="24"/>
          <w:lang w:val="en-US"/>
        </w:rPr>
        <w:t xml:space="preserve"> </w:t>
      </w:r>
      <w:r w:rsidR="00A21874" w:rsidRPr="00352007">
        <w:rPr>
          <w:i/>
          <w:iCs/>
          <w:szCs w:val="24"/>
          <w:lang w:val="en-US"/>
        </w:rPr>
        <w:t>5</w:t>
      </w:r>
      <w:r w:rsidR="0071755F" w:rsidRPr="00352007">
        <w:rPr>
          <w:i/>
          <w:iCs/>
          <w:szCs w:val="24"/>
          <w:lang w:val="en-US"/>
        </w:rPr>
        <w:t xml:space="preserve"> Keywords)</w:t>
      </w:r>
    </w:p>
    <w:p w14:paraId="62FEE656" w14:textId="77777777" w:rsidR="00516D63" w:rsidRPr="00352007" w:rsidRDefault="00516D63" w:rsidP="00352007">
      <w:pPr>
        <w:pStyle w:val="AEuroAbstract"/>
        <w:spacing w:before="0"/>
        <w:rPr>
          <w:b/>
          <w:spacing w:val="4"/>
          <w:szCs w:val="24"/>
        </w:rPr>
      </w:pPr>
    </w:p>
    <w:p w14:paraId="67D76827" w14:textId="77777777" w:rsidR="005D1933" w:rsidRPr="00352007" w:rsidRDefault="005D1933" w:rsidP="00352007">
      <w:pPr>
        <w:pStyle w:val="Heading2"/>
        <w:spacing w:after="0" w:line="240" w:lineRule="auto"/>
        <w:rPr>
          <w:szCs w:val="24"/>
        </w:rPr>
      </w:pPr>
      <w:r w:rsidRPr="00352007">
        <w:rPr>
          <w:szCs w:val="24"/>
        </w:rPr>
        <w:t>INTRODUCTION</w:t>
      </w:r>
    </w:p>
    <w:p w14:paraId="3AE025C7" w14:textId="372BBB0A" w:rsidR="00D63EC8" w:rsidRPr="00352007" w:rsidRDefault="00D63EC8" w:rsidP="00352007">
      <w:pPr>
        <w:pStyle w:val="AEuroAbstract"/>
        <w:spacing w:before="0"/>
        <w:rPr>
          <w:spacing w:val="4"/>
          <w:szCs w:val="24"/>
        </w:rPr>
      </w:pPr>
      <w:r w:rsidRPr="00352007">
        <w:rPr>
          <w:szCs w:val="24"/>
        </w:rPr>
        <w:t>Authors should follow the format presented here for</w:t>
      </w:r>
      <w:r w:rsidR="0040132A">
        <w:rPr>
          <w:szCs w:val="24"/>
        </w:rPr>
        <w:t xml:space="preserve"> any</w:t>
      </w:r>
      <w:r w:rsidRPr="00352007">
        <w:rPr>
          <w:szCs w:val="24"/>
        </w:rPr>
        <w:t xml:space="preserve"> submission of extended abstracts</w:t>
      </w:r>
      <w:r w:rsidR="0040132A">
        <w:rPr>
          <w:szCs w:val="24"/>
        </w:rPr>
        <w:t xml:space="preserve"> and full paper</w:t>
      </w:r>
      <w:r w:rsidRPr="00352007">
        <w:rPr>
          <w:szCs w:val="24"/>
        </w:rPr>
        <w:t xml:space="preserve"> to APSEC</w:t>
      </w:r>
      <w:r w:rsidR="005D1933" w:rsidRPr="00352007">
        <w:rPr>
          <w:szCs w:val="24"/>
        </w:rPr>
        <w:t xml:space="preserve">. </w:t>
      </w:r>
      <w:r w:rsidRPr="00352007">
        <w:rPr>
          <w:szCs w:val="24"/>
        </w:rPr>
        <w:t xml:space="preserve">The extended abstract should be at maximum only 3 </w:t>
      </w:r>
      <w:r w:rsidR="000029D0" w:rsidRPr="00352007">
        <w:rPr>
          <w:szCs w:val="24"/>
        </w:rPr>
        <w:t>pages and</w:t>
      </w:r>
      <w:r w:rsidRPr="00352007">
        <w:rPr>
          <w:szCs w:val="24"/>
        </w:rPr>
        <w:t xml:space="preserve"> submitted in Word document format.</w:t>
      </w:r>
      <w:r w:rsidR="0040132A">
        <w:rPr>
          <w:szCs w:val="24"/>
        </w:rPr>
        <w:t xml:space="preserve"> Full papers should be at minimum 7 pages.</w:t>
      </w:r>
      <w:r w:rsidRPr="00352007">
        <w:rPr>
          <w:szCs w:val="24"/>
        </w:rPr>
        <w:t xml:space="preserve"> The citation format is APA 7</w:t>
      </w:r>
      <w:r w:rsidRPr="00352007">
        <w:rPr>
          <w:szCs w:val="24"/>
          <w:vertAlign w:val="superscript"/>
        </w:rPr>
        <w:t>th</w:t>
      </w:r>
      <w:r w:rsidRPr="00352007">
        <w:rPr>
          <w:szCs w:val="24"/>
        </w:rPr>
        <w:t xml:space="preserve"> edition</w:t>
      </w:r>
    </w:p>
    <w:p w14:paraId="20C44361" w14:textId="77777777" w:rsidR="00D63EC8" w:rsidRPr="00352007" w:rsidRDefault="00D63EC8" w:rsidP="00352007">
      <w:pPr>
        <w:pStyle w:val="AEuroAbstract"/>
        <w:spacing w:before="0"/>
        <w:rPr>
          <w:spacing w:val="4"/>
          <w:szCs w:val="24"/>
        </w:rPr>
      </w:pPr>
    </w:p>
    <w:p w14:paraId="6E02A9AE" w14:textId="2D1063CE" w:rsidR="006D7A71" w:rsidRPr="00352007" w:rsidRDefault="00DE16E1" w:rsidP="00352007">
      <w:pPr>
        <w:pStyle w:val="AEuroAbstract"/>
        <w:spacing w:before="0"/>
        <w:rPr>
          <w:b/>
          <w:szCs w:val="24"/>
        </w:rPr>
      </w:pPr>
      <w:r w:rsidRPr="00352007">
        <w:rPr>
          <w:szCs w:val="24"/>
        </w:rPr>
        <w:t xml:space="preserve">The </w:t>
      </w:r>
      <w:r w:rsidR="00D63EC8" w:rsidRPr="00352007">
        <w:rPr>
          <w:szCs w:val="24"/>
        </w:rPr>
        <w:t xml:space="preserve">use of an </w:t>
      </w:r>
      <w:r w:rsidRPr="00352007">
        <w:rPr>
          <w:szCs w:val="24"/>
        </w:rPr>
        <w:t xml:space="preserve">incorrect format may result in your </w:t>
      </w:r>
      <w:r w:rsidR="00D63EC8" w:rsidRPr="00352007">
        <w:rPr>
          <w:szCs w:val="24"/>
        </w:rPr>
        <w:t xml:space="preserve">extended </w:t>
      </w:r>
      <w:r w:rsidRPr="00352007">
        <w:rPr>
          <w:szCs w:val="24"/>
        </w:rPr>
        <w:t>abstract being re</w:t>
      </w:r>
      <w:r w:rsidR="00D63EC8" w:rsidRPr="00352007">
        <w:rPr>
          <w:szCs w:val="24"/>
        </w:rPr>
        <w:t>jected</w:t>
      </w:r>
      <w:r w:rsidRPr="00352007">
        <w:rPr>
          <w:szCs w:val="24"/>
        </w:rPr>
        <w:t xml:space="preserve">. </w:t>
      </w:r>
      <w:r w:rsidR="00D63EC8" w:rsidRPr="00352007">
        <w:rPr>
          <w:color w:val="000000"/>
          <w:szCs w:val="24"/>
          <w:shd w:val="clear" w:color="auto" w:fill="FFFFFF"/>
        </w:rPr>
        <w:t>After submission, our editors and technical committee will check the extended abstract for plagiarism and suitability for acceptance.</w:t>
      </w:r>
    </w:p>
    <w:p w14:paraId="0639892D" w14:textId="573ABCA8" w:rsidR="00F703F8" w:rsidRPr="00352007" w:rsidRDefault="005F3195" w:rsidP="00352007">
      <w:pPr>
        <w:pStyle w:val="AEuroAbstract"/>
        <w:spacing w:before="0"/>
        <w:rPr>
          <w:spacing w:val="4"/>
          <w:szCs w:val="24"/>
        </w:rPr>
      </w:pPr>
      <w:r w:rsidRPr="00352007">
        <w:rPr>
          <w:spacing w:val="4"/>
          <w:szCs w:val="24"/>
        </w:rPr>
        <w:t xml:space="preserve"> </w:t>
      </w:r>
    </w:p>
    <w:p w14:paraId="6850310D" w14:textId="77777777" w:rsidR="00215587" w:rsidRPr="00352007" w:rsidRDefault="00E55D38" w:rsidP="00352007">
      <w:pPr>
        <w:pStyle w:val="Heading2"/>
        <w:spacing w:after="0" w:line="240" w:lineRule="auto"/>
        <w:rPr>
          <w:szCs w:val="24"/>
        </w:rPr>
      </w:pPr>
      <w:r w:rsidRPr="00352007">
        <w:rPr>
          <w:szCs w:val="24"/>
        </w:rPr>
        <w:t>MAIN RESULTS</w:t>
      </w:r>
    </w:p>
    <w:p w14:paraId="6776B848" w14:textId="182D6EF8" w:rsidR="003F4030" w:rsidRPr="00352007" w:rsidRDefault="00D63EC8" w:rsidP="00352007">
      <w:pPr>
        <w:pStyle w:val="AEuroAbstract"/>
        <w:spacing w:before="0"/>
        <w:rPr>
          <w:spacing w:val="4"/>
          <w:szCs w:val="24"/>
        </w:rPr>
      </w:pPr>
      <w:r w:rsidRPr="00352007">
        <w:rPr>
          <w:spacing w:val="4"/>
          <w:szCs w:val="24"/>
        </w:rPr>
        <w:t xml:space="preserve">Further information regarding the extended abstract format is listed here. </w:t>
      </w:r>
      <w:r w:rsidR="00D35DF9" w:rsidRPr="00352007">
        <w:rPr>
          <w:spacing w:val="4"/>
          <w:szCs w:val="24"/>
        </w:rPr>
        <w:t xml:space="preserve">The extended </w:t>
      </w:r>
      <w:r w:rsidR="00D35DF9" w:rsidRPr="00352007">
        <w:rPr>
          <w:color w:val="000000"/>
          <w:szCs w:val="24"/>
          <w:shd w:val="clear" w:color="auto" w:fill="FFFFFF"/>
        </w:rPr>
        <w:t>abstract should be written in single-spaced</w:t>
      </w:r>
      <w:r w:rsidRPr="00352007">
        <w:rPr>
          <w:color w:val="000000"/>
          <w:szCs w:val="24"/>
          <w:shd w:val="clear" w:color="auto" w:fill="FFFFFF"/>
        </w:rPr>
        <w:t>,</w:t>
      </w:r>
      <w:r w:rsidR="00D35DF9" w:rsidRPr="00352007">
        <w:rPr>
          <w:color w:val="000000"/>
          <w:szCs w:val="24"/>
          <w:shd w:val="clear" w:color="auto" w:fill="FFFFFF"/>
        </w:rPr>
        <w:t xml:space="preserve"> 12</w:t>
      </w:r>
      <w:r w:rsidRPr="00352007">
        <w:rPr>
          <w:color w:val="000000"/>
          <w:szCs w:val="24"/>
          <w:shd w:val="clear" w:color="auto" w:fill="FFFFFF"/>
        </w:rPr>
        <w:t>-</w:t>
      </w:r>
      <w:r w:rsidR="00D35DF9" w:rsidRPr="00352007">
        <w:rPr>
          <w:color w:val="000000"/>
          <w:szCs w:val="24"/>
          <w:shd w:val="clear" w:color="auto" w:fill="FFFFFF"/>
        </w:rPr>
        <w:t>point</w:t>
      </w:r>
      <w:r w:rsidRPr="00352007">
        <w:rPr>
          <w:color w:val="000000"/>
          <w:szCs w:val="24"/>
          <w:shd w:val="clear" w:color="auto" w:fill="FFFFFF"/>
        </w:rPr>
        <w:t>,</w:t>
      </w:r>
      <w:r w:rsidR="00D35DF9" w:rsidRPr="00352007">
        <w:rPr>
          <w:color w:val="000000"/>
          <w:szCs w:val="24"/>
          <w:shd w:val="clear" w:color="auto" w:fill="FFFFFF"/>
        </w:rPr>
        <w:t xml:space="preserve"> </w:t>
      </w:r>
      <w:r w:rsidR="00D35DF9" w:rsidRPr="00352007">
        <w:rPr>
          <w:spacing w:val="4"/>
          <w:szCs w:val="24"/>
        </w:rPr>
        <w:t>Times New Roman</w:t>
      </w:r>
      <w:r w:rsidRPr="00352007">
        <w:rPr>
          <w:spacing w:val="4"/>
          <w:szCs w:val="24"/>
        </w:rPr>
        <w:t xml:space="preserve"> font type</w:t>
      </w:r>
      <w:r w:rsidR="00D35DF9" w:rsidRPr="00352007">
        <w:rPr>
          <w:color w:val="000000"/>
          <w:szCs w:val="24"/>
          <w:shd w:val="clear" w:color="auto" w:fill="FFFFFF"/>
        </w:rPr>
        <w:t xml:space="preserve">. </w:t>
      </w:r>
      <w:r w:rsidR="00D35DF9" w:rsidRPr="00352007">
        <w:rPr>
          <w:szCs w:val="24"/>
        </w:rPr>
        <w:t xml:space="preserve">Do not indent the text paragraphs. </w:t>
      </w:r>
      <w:r w:rsidR="00D35DF9" w:rsidRPr="00352007">
        <w:rPr>
          <w:spacing w:val="4"/>
          <w:szCs w:val="24"/>
        </w:rPr>
        <w:t xml:space="preserve">Please briefly explain the aim and scope of the study, the materials and methods, and the main findings and brief analysis of the study. </w:t>
      </w:r>
      <w:r w:rsidR="003F4030" w:rsidRPr="00352007">
        <w:rPr>
          <w:spacing w:val="4"/>
          <w:szCs w:val="24"/>
        </w:rPr>
        <w:t xml:space="preserve">Figures can be included </w:t>
      </w:r>
      <w:r w:rsidR="00AE69E8" w:rsidRPr="00352007">
        <w:rPr>
          <w:spacing w:val="4"/>
          <w:szCs w:val="24"/>
        </w:rPr>
        <w:t>here</w:t>
      </w:r>
      <w:r w:rsidR="003F4030" w:rsidRPr="00352007">
        <w:rPr>
          <w:spacing w:val="4"/>
          <w:szCs w:val="24"/>
        </w:rPr>
        <w:t xml:space="preserve"> and referred to in the text.</w:t>
      </w:r>
      <w:r w:rsidR="00D35DF9" w:rsidRPr="00352007">
        <w:rPr>
          <w:spacing w:val="4"/>
          <w:szCs w:val="24"/>
        </w:rPr>
        <w:t xml:space="preserve"> A table </w:t>
      </w:r>
      <w:r w:rsidR="00AE69E8" w:rsidRPr="00352007">
        <w:rPr>
          <w:spacing w:val="4"/>
          <w:szCs w:val="24"/>
        </w:rPr>
        <w:t>also can</w:t>
      </w:r>
      <w:r w:rsidR="00D35DF9" w:rsidRPr="00352007">
        <w:rPr>
          <w:spacing w:val="4"/>
          <w:szCs w:val="24"/>
        </w:rPr>
        <w:t xml:space="preserve"> be inserted like the one below and referred </w:t>
      </w:r>
      <w:r w:rsidRPr="00352007">
        <w:rPr>
          <w:spacing w:val="4"/>
          <w:szCs w:val="24"/>
        </w:rPr>
        <w:t xml:space="preserve">to </w:t>
      </w:r>
      <w:r w:rsidR="00D35DF9" w:rsidRPr="00352007">
        <w:rPr>
          <w:spacing w:val="4"/>
          <w:szCs w:val="24"/>
        </w:rPr>
        <w:t>in the text.</w:t>
      </w:r>
    </w:p>
    <w:p w14:paraId="082EC355" w14:textId="77777777" w:rsidR="00F6725A" w:rsidRPr="00352007" w:rsidRDefault="00F6725A" w:rsidP="00352007">
      <w:pPr>
        <w:pStyle w:val="AEuroAbstract"/>
        <w:spacing w:before="0"/>
        <w:rPr>
          <w:spacing w:val="4"/>
          <w:szCs w:val="24"/>
        </w:rPr>
      </w:pPr>
    </w:p>
    <w:p w14:paraId="508885F6" w14:textId="7E0455B6" w:rsidR="00215587" w:rsidRPr="00352007" w:rsidRDefault="004B0296" w:rsidP="00352007">
      <w:pPr>
        <w:pStyle w:val="AEuroAbstract"/>
        <w:spacing w:before="0"/>
        <w:jc w:val="center"/>
        <w:rPr>
          <w:spacing w:val="4"/>
          <w:szCs w:val="24"/>
        </w:rPr>
      </w:pPr>
      <w:r w:rsidRPr="00352007">
        <w:rPr>
          <w:noProof/>
          <w:szCs w:val="24"/>
          <w:lang w:eastAsia="en-US"/>
        </w:rPr>
        <w:drawing>
          <wp:inline distT="0" distB="0" distL="0" distR="0" wp14:anchorId="15796128" wp14:editId="3CFDF7EA">
            <wp:extent cx="3943350" cy="1793358"/>
            <wp:effectExtent l="0" t="0" r="0" b="0"/>
            <wp:docPr id="3" name="Picture 24" descr="schematic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chematic1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742" cy="179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8061C" w14:textId="77777777" w:rsidR="00B31155" w:rsidRPr="00352007" w:rsidRDefault="00B31155" w:rsidP="00352007">
      <w:pPr>
        <w:pStyle w:val="AEuroAbstract"/>
        <w:spacing w:before="0"/>
        <w:jc w:val="center"/>
        <w:rPr>
          <w:spacing w:val="4"/>
          <w:szCs w:val="24"/>
        </w:rPr>
      </w:pPr>
      <w:r w:rsidRPr="00352007">
        <w:rPr>
          <w:b/>
          <w:spacing w:val="4"/>
          <w:szCs w:val="24"/>
        </w:rPr>
        <w:t>Figure 1.</w:t>
      </w:r>
      <w:r w:rsidRPr="00352007">
        <w:rPr>
          <w:spacing w:val="4"/>
          <w:szCs w:val="24"/>
        </w:rPr>
        <w:t xml:space="preserve"> Example </w:t>
      </w:r>
      <w:r w:rsidR="00512BED" w:rsidRPr="00352007">
        <w:rPr>
          <w:spacing w:val="4"/>
          <w:szCs w:val="24"/>
        </w:rPr>
        <w:t xml:space="preserve">of figure </w:t>
      </w:r>
      <w:r w:rsidR="00AE69E8" w:rsidRPr="00352007">
        <w:rPr>
          <w:spacing w:val="4"/>
          <w:szCs w:val="24"/>
        </w:rPr>
        <w:t>for the extended abstract</w:t>
      </w:r>
    </w:p>
    <w:p w14:paraId="38C8C3DE" w14:textId="77777777" w:rsidR="004073F0" w:rsidRPr="00352007" w:rsidRDefault="004073F0" w:rsidP="00352007">
      <w:pPr>
        <w:pStyle w:val="AEuroAbstract"/>
        <w:spacing w:before="0"/>
        <w:rPr>
          <w:spacing w:val="4"/>
          <w:szCs w:val="24"/>
        </w:rPr>
      </w:pPr>
    </w:p>
    <w:p w14:paraId="67898A8C" w14:textId="77777777" w:rsidR="00512BED" w:rsidRPr="00352007" w:rsidRDefault="00512BED" w:rsidP="00352007">
      <w:pPr>
        <w:pStyle w:val="AEuroNormal"/>
        <w:ind w:firstLine="0"/>
        <w:jc w:val="center"/>
        <w:rPr>
          <w:szCs w:val="24"/>
        </w:rPr>
      </w:pPr>
      <w:r w:rsidRPr="00352007">
        <w:rPr>
          <w:b/>
          <w:szCs w:val="24"/>
        </w:rPr>
        <w:t>Table 1</w:t>
      </w:r>
      <w:r w:rsidRPr="008205FF">
        <w:rPr>
          <w:b/>
          <w:bCs/>
          <w:szCs w:val="24"/>
        </w:rPr>
        <w:t>.</w:t>
      </w:r>
      <w:r w:rsidRPr="00352007">
        <w:rPr>
          <w:szCs w:val="24"/>
        </w:rPr>
        <w:t xml:space="preserve"> Example of table for the extended abstract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020"/>
        <w:gridCol w:w="1784"/>
        <w:gridCol w:w="1771"/>
        <w:gridCol w:w="1771"/>
        <w:gridCol w:w="1960"/>
      </w:tblGrid>
      <w:tr w:rsidR="003F0233" w:rsidRPr="00352007" w14:paraId="45CB634A" w14:textId="77777777" w:rsidTr="0016272F">
        <w:trPr>
          <w:jc w:val="center"/>
        </w:trPr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14:paraId="229506F6" w14:textId="6BD526FD" w:rsidR="003F0233" w:rsidRPr="0016272F" w:rsidRDefault="0016272F" w:rsidP="0016272F">
            <w:pPr>
              <w:tabs>
                <w:tab w:val="left" w:pos="426"/>
              </w:tabs>
              <w:jc w:val="center"/>
              <w:rPr>
                <w:b/>
                <w:bCs/>
                <w:szCs w:val="24"/>
              </w:rPr>
            </w:pPr>
            <w:r w:rsidRPr="0016272F">
              <w:rPr>
                <w:b/>
                <w:bCs/>
                <w:szCs w:val="24"/>
              </w:rPr>
              <w:t>Text</w:t>
            </w:r>
          </w:p>
        </w:tc>
        <w:tc>
          <w:tcPr>
            <w:tcW w:w="1074" w:type="pct"/>
            <w:tcBorders>
              <w:top w:val="single" w:sz="4" w:space="0" w:color="auto"/>
              <w:bottom w:val="single" w:sz="4" w:space="0" w:color="auto"/>
            </w:tcBorders>
          </w:tcPr>
          <w:p w14:paraId="4A38C6A3" w14:textId="6B45B9FC" w:rsidR="003F0233" w:rsidRPr="0016272F" w:rsidRDefault="003F0233" w:rsidP="0016272F">
            <w:pPr>
              <w:pStyle w:val="Tabletest"/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72F">
              <w:rPr>
                <w:rFonts w:ascii="Times New Roman" w:hAnsi="Times New Roman"/>
                <w:b/>
                <w:bCs/>
                <w:sz w:val="24"/>
                <w:szCs w:val="24"/>
              </w:rPr>
              <w:t>A = 0.56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</w:tcPr>
          <w:p w14:paraId="7F2928B0" w14:textId="77777777" w:rsidR="003F0233" w:rsidRPr="0016272F" w:rsidRDefault="003F0233" w:rsidP="0016272F">
            <w:pPr>
              <w:pStyle w:val="Tabletest"/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72F">
              <w:rPr>
                <w:rFonts w:ascii="Times New Roman" w:hAnsi="Times New Roman"/>
                <w:b/>
                <w:bCs/>
                <w:sz w:val="24"/>
                <w:szCs w:val="24"/>
              </w:rPr>
              <w:t>B = 0.69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</w:tcPr>
          <w:p w14:paraId="690AE118" w14:textId="77777777" w:rsidR="003F0233" w:rsidRPr="0016272F" w:rsidRDefault="003F0233" w:rsidP="0016272F">
            <w:pPr>
              <w:pStyle w:val="Tabletest"/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72F">
              <w:rPr>
                <w:rFonts w:ascii="Times New Roman" w:hAnsi="Times New Roman"/>
                <w:b/>
                <w:bCs/>
                <w:sz w:val="24"/>
                <w:szCs w:val="24"/>
              </w:rPr>
              <w:t>C = 0.75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</w:tcPr>
          <w:p w14:paraId="616A4AFB" w14:textId="77777777" w:rsidR="003F0233" w:rsidRPr="0016272F" w:rsidRDefault="003F0233" w:rsidP="0016272F">
            <w:pPr>
              <w:pStyle w:val="Tabletest"/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72F">
              <w:rPr>
                <w:rFonts w:ascii="Times New Roman" w:hAnsi="Times New Roman"/>
                <w:b/>
                <w:bCs/>
                <w:sz w:val="24"/>
                <w:szCs w:val="24"/>
              </w:rPr>
              <w:t>D = 0.100</w:t>
            </w:r>
          </w:p>
        </w:tc>
      </w:tr>
      <w:tr w:rsidR="003F0233" w:rsidRPr="00352007" w14:paraId="1B3C6EFF" w14:textId="77777777" w:rsidTr="0016272F">
        <w:trPr>
          <w:jc w:val="center"/>
        </w:trPr>
        <w:tc>
          <w:tcPr>
            <w:tcW w:w="614" w:type="pct"/>
            <w:tcBorders>
              <w:top w:val="single" w:sz="4" w:space="0" w:color="auto"/>
            </w:tcBorders>
          </w:tcPr>
          <w:p w14:paraId="26ACDB23" w14:textId="77777777" w:rsidR="003F0233" w:rsidRPr="00352007" w:rsidRDefault="003F0233" w:rsidP="0016272F">
            <w:pPr>
              <w:pStyle w:val="Tabletest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07">
              <w:rPr>
                <w:rFonts w:ascii="Times New Roman" w:hAnsi="Times New Roman"/>
                <w:sz w:val="24"/>
                <w:szCs w:val="24"/>
              </w:rPr>
              <w:lastRenderedPageBreak/>
              <w:t>AB</w:t>
            </w:r>
            <w:r w:rsidRPr="00352007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</w:tcBorders>
          </w:tcPr>
          <w:p w14:paraId="505F8B9B" w14:textId="77777777" w:rsidR="003F0233" w:rsidRPr="00352007" w:rsidRDefault="003F0233" w:rsidP="0016272F">
            <w:pPr>
              <w:pStyle w:val="Tabletest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07">
              <w:rPr>
                <w:rFonts w:ascii="Times New Roman" w:hAnsi="Times New Roman"/>
                <w:sz w:val="24"/>
                <w:szCs w:val="24"/>
              </w:rPr>
              <w:t>14.0640</w:t>
            </w:r>
          </w:p>
        </w:tc>
        <w:tc>
          <w:tcPr>
            <w:tcW w:w="1066" w:type="pct"/>
            <w:tcBorders>
              <w:top w:val="single" w:sz="4" w:space="0" w:color="auto"/>
            </w:tcBorders>
          </w:tcPr>
          <w:p w14:paraId="7C7B947E" w14:textId="77777777" w:rsidR="003F0233" w:rsidRPr="00352007" w:rsidRDefault="003F0233" w:rsidP="0016272F">
            <w:pPr>
              <w:pStyle w:val="Tabletest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07">
              <w:rPr>
                <w:rFonts w:ascii="Times New Roman" w:hAnsi="Times New Roman"/>
                <w:sz w:val="24"/>
                <w:szCs w:val="24"/>
              </w:rPr>
              <w:t>18.5620</w:t>
            </w:r>
          </w:p>
        </w:tc>
        <w:tc>
          <w:tcPr>
            <w:tcW w:w="1066" w:type="pct"/>
            <w:tcBorders>
              <w:top w:val="single" w:sz="4" w:space="0" w:color="auto"/>
            </w:tcBorders>
          </w:tcPr>
          <w:p w14:paraId="2BFCA826" w14:textId="77777777" w:rsidR="003F0233" w:rsidRPr="00352007" w:rsidRDefault="003F0233" w:rsidP="0016272F">
            <w:pPr>
              <w:pStyle w:val="Tabletest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07">
              <w:rPr>
                <w:rFonts w:ascii="Times New Roman" w:hAnsi="Times New Roman"/>
                <w:sz w:val="24"/>
                <w:szCs w:val="24"/>
              </w:rPr>
              <w:t>22.0817</w:t>
            </w:r>
          </w:p>
        </w:tc>
        <w:tc>
          <w:tcPr>
            <w:tcW w:w="1180" w:type="pct"/>
            <w:tcBorders>
              <w:top w:val="single" w:sz="4" w:space="0" w:color="auto"/>
            </w:tcBorders>
          </w:tcPr>
          <w:p w14:paraId="16CB95BF" w14:textId="77777777" w:rsidR="003F0233" w:rsidRPr="00352007" w:rsidRDefault="003F0233" w:rsidP="0016272F">
            <w:pPr>
              <w:pStyle w:val="Tabletest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07">
              <w:rPr>
                <w:rFonts w:ascii="Times New Roman" w:hAnsi="Times New Roman"/>
                <w:sz w:val="24"/>
                <w:szCs w:val="24"/>
              </w:rPr>
              <w:t>18.90732</w:t>
            </w:r>
          </w:p>
        </w:tc>
      </w:tr>
      <w:tr w:rsidR="003F0233" w:rsidRPr="00352007" w14:paraId="006A1ECB" w14:textId="77777777" w:rsidTr="0016272F">
        <w:trPr>
          <w:jc w:val="center"/>
        </w:trPr>
        <w:tc>
          <w:tcPr>
            <w:tcW w:w="614" w:type="pct"/>
          </w:tcPr>
          <w:p w14:paraId="787ADF5C" w14:textId="77777777" w:rsidR="003F0233" w:rsidRPr="00352007" w:rsidRDefault="003F0233" w:rsidP="0016272F">
            <w:pPr>
              <w:pStyle w:val="Tabletest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07">
              <w:rPr>
                <w:rFonts w:ascii="Times New Roman" w:hAnsi="Times New Roman"/>
                <w:sz w:val="24"/>
                <w:szCs w:val="24"/>
              </w:rPr>
              <w:t>AC</w:t>
            </w:r>
            <w:r w:rsidRPr="00352007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74" w:type="pct"/>
          </w:tcPr>
          <w:p w14:paraId="1CD7CB81" w14:textId="77777777" w:rsidR="003F0233" w:rsidRPr="00352007" w:rsidRDefault="003F0233" w:rsidP="0016272F">
            <w:pPr>
              <w:pStyle w:val="Tabletest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07">
              <w:rPr>
                <w:rFonts w:ascii="Times New Roman" w:hAnsi="Times New Roman"/>
                <w:sz w:val="24"/>
                <w:szCs w:val="24"/>
              </w:rPr>
              <w:t>61.6728</w:t>
            </w:r>
          </w:p>
        </w:tc>
        <w:tc>
          <w:tcPr>
            <w:tcW w:w="1066" w:type="pct"/>
          </w:tcPr>
          <w:p w14:paraId="1DA6C9BD" w14:textId="77777777" w:rsidR="003F0233" w:rsidRPr="00352007" w:rsidRDefault="003F0233" w:rsidP="0016272F">
            <w:pPr>
              <w:pStyle w:val="Tabletest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07">
              <w:rPr>
                <w:rFonts w:ascii="Times New Roman" w:hAnsi="Times New Roman"/>
                <w:sz w:val="24"/>
                <w:szCs w:val="24"/>
              </w:rPr>
              <w:t>44.7844</w:t>
            </w:r>
          </w:p>
        </w:tc>
        <w:tc>
          <w:tcPr>
            <w:tcW w:w="1066" w:type="pct"/>
          </w:tcPr>
          <w:p w14:paraId="22962224" w14:textId="77777777" w:rsidR="003F0233" w:rsidRPr="00352007" w:rsidRDefault="003F0233" w:rsidP="0016272F">
            <w:pPr>
              <w:pStyle w:val="Tabletest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07">
              <w:rPr>
                <w:rFonts w:ascii="Times New Roman" w:hAnsi="Times New Roman"/>
                <w:sz w:val="24"/>
                <w:szCs w:val="24"/>
              </w:rPr>
              <w:t>44.5884</w:t>
            </w:r>
          </w:p>
        </w:tc>
        <w:tc>
          <w:tcPr>
            <w:tcW w:w="1180" w:type="pct"/>
          </w:tcPr>
          <w:p w14:paraId="74A887AE" w14:textId="77777777" w:rsidR="003F0233" w:rsidRPr="00352007" w:rsidRDefault="003F0233" w:rsidP="0016272F">
            <w:pPr>
              <w:pStyle w:val="Tabletest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07">
              <w:rPr>
                <w:rFonts w:ascii="Times New Roman" w:hAnsi="Times New Roman"/>
                <w:sz w:val="24"/>
                <w:szCs w:val="24"/>
              </w:rPr>
              <w:t>60.17496</w:t>
            </w:r>
          </w:p>
        </w:tc>
      </w:tr>
      <w:tr w:rsidR="003F0233" w:rsidRPr="00352007" w14:paraId="4E543101" w14:textId="77777777" w:rsidTr="0016272F">
        <w:trPr>
          <w:jc w:val="center"/>
        </w:trPr>
        <w:tc>
          <w:tcPr>
            <w:tcW w:w="614" w:type="pct"/>
          </w:tcPr>
          <w:p w14:paraId="022BF98A" w14:textId="77777777" w:rsidR="003F0233" w:rsidRPr="00352007" w:rsidRDefault="003F0233" w:rsidP="0016272F">
            <w:pPr>
              <w:pStyle w:val="Tabletest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07">
              <w:rPr>
                <w:rFonts w:ascii="Times New Roman" w:hAnsi="Times New Roman"/>
                <w:sz w:val="24"/>
                <w:szCs w:val="24"/>
              </w:rPr>
              <w:t>AD</w:t>
            </w:r>
            <w:r w:rsidRPr="00352007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074" w:type="pct"/>
          </w:tcPr>
          <w:p w14:paraId="6C10C18D" w14:textId="77777777" w:rsidR="003F0233" w:rsidRPr="00352007" w:rsidRDefault="003F0233" w:rsidP="0016272F">
            <w:pPr>
              <w:pStyle w:val="Tabletest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07">
              <w:rPr>
                <w:rFonts w:ascii="Times New Roman" w:hAnsi="Times New Roman"/>
                <w:sz w:val="24"/>
                <w:szCs w:val="24"/>
              </w:rPr>
              <w:t>88.1380</w:t>
            </w:r>
          </w:p>
        </w:tc>
        <w:tc>
          <w:tcPr>
            <w:tcW w:w="1066" w:type="pct"/>
          </w:tcPr>
          <w:p w14:paraId="59DE402F" w14:textId="77777777" w:rsidR="003F0233" w:rsidRPr="00352007" w:rsidRDefault="003F0233" w:rsidP="0016272F">
            <w:pPr>
              <w:pStyle w:val="Tabletest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07">
              <w:rPr>
                <w:rFonts w:ascii="Times New Roman" w:hAnsi="Times New Roman"/>
                <w:sz w:val="24"/>
                <w:szCs w:val="24"/>
              </w:rPr>
              <w:t>118.1564</w:t>
            </w:r>
          </w:p>
        </w:tc>
        <w:tc>
          <w:tcPr>
            <w:tcW w:w="1066" w:type="pct"/>
          </w:tcPr>
          <w:p w14:paraId="3E512344" w14:textId="77777777" w:rsidR="003F0233" w:rsidRPr="00352007" w:rsidRDefault="003F0233" w:rsidP="0016272F">
            <w:pPr>
              <w:pStyle w:val="Tabletest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07">
              <w:rPr>
                <w:rFonts w:ascii="Times New Roman" w:hAnsi="Times New Roman"/>
                <w:sz w:val="24"/>
                <w:szCs w:val="24"/>
              </w:rPr>
              <w:t>101.2240</w:t>
            </w:r>
          </w:p>
        </w:tc>
        <w:tc>
          <w:tcPr>
            <w:tcW w:w="1180" w:type="pct"/>
          </w:tcPr>
          <w:p w14:paraId="49C2B986" w14:textId="77777777" w:rsidR="003F0233" w:rsidRPr="00352007" w:rsidRDefault="003F0233" w:rsidP="0016272F">
            <w:pPr>
              <w:pStyle w:val="Tabletest"/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007">
              <w:rPr>
                <w:rFonts w:ascii="Times New Roman" w:hAnsi="Times New Roman"/>
                <w:sz w:val="24"/>
                <w:szCs w:val="24"/>
              </w:rPr>
              <w:t>120.72693</w:t>
            </w:r>
          </w:p>
        </w:tc>
      </w:tr>
    </w:tbl>
    <w:p w14:paraId="66470AB1" w14:textId="77777777" w:rsidR="00AA594E" w:rsidRPr="00352007" w:rsidRDefault="00BF0E26" w:rsidP="00352007">
      <w:pPr>
        <w:pStyle w:val="Heading2"/>
        <w:spacing w:after="0" w:line="240" w:lineRule="auto"/>
        <w:rPr>
          <w:szCs w:val="24"/>
          <w:lang w:eastAsia="tr-TR"/>
        </w:rPr>
      </w:pPr>
      <w:r w:rsidRPr="00352007">
        <w:rPr>
          <w:szCs w:val="24"/>
          <w:lang w:eastAsia="tr-TR"/>
        </w:rPr>
        <w:t>CONCLUSION</w:t>
      </w:r>
    </w:p>
    <w:p w14:paraId="4E721AA4" w14:textId="294F4A0E" w:rsidR="00BF0E26" w:rsidRPr="00352007" w:rsidRDefault="00D63EC8" w:rsidP="00352007">
      <w:pPr>
        <w:jc w:val="both"/>
        <w:rPr>
          <w:szCs w:val="24"/>
        </w:rPr>
      </w:pPr>
      <w:proofErr w:type="spellStart"/>
      <w:r w:rsidRPr="00352007">
        <w:rPr>
          <w:szCs w:val="24"/>
        </w:rPr>
        <w:t>The</w:t>
      </w:r>
      <w:proofErr w:type="spellEnd"/>
      <w:r w:rsidRPr="00352007">
        <w:rPr>
          <w:szCs w:val="24"/>
        </w:rPr>
        <w:t xml:space="preserve"> </w:t>
      </w:r>
      <w:proofErr w:type="spellStart"/>
      <w:r w:rsidRPr="00352007">
        <w:rPr>
          <w:szCs w:val="24"/>
        </w:rPr>
        <w:t>conclusion</w:t>
      </w:r>
      <w:proofErr w:type="spellEnd"/>
      <w:r w:rsidRPr="00352007">
        <w:rPr>
          <w:szCs w:val="24"/>
        </w:rPr>
        <w:t xml:space="preserve"> </w:t>
      </w:r>
      <w:proofErr w:type="spellStart"/>
      <w:r w:rsidRPr="00352007">
        <w:rPr>
          <w:szCs w:val="24"/>
        </w:rPr>
        <w:t>section</w:t>
      </w:r>
      <w:proofErr w:type="spellEnd"/>
      <w:r w:rsidRPr="00352007">
        <w:rPr>
          <w:szCs w:val="24"/>
        </w:rPr>
        <w:t xml:space="preserve"> </w:t>
      </w:r>
      <w:proofErr w:type="spellStart"/>
      <w:r w:rsidRPr="00352007">
        <w:rPr>
          <w:szCs w:val="24"/>
        </w:rPr>
        <w:t>should</w:t>
      </w:r>
      <w:proofErr w:type="spellEnd"/>
      <w:r w:rsidRPr="00352007">
        <w:rPr>
          <w:szCs w:val="24"/>
        </w:rPr>
        <w:t xml:space="preserve"> be </w:t>
      </w:r>
      <w:proofErr w:type="spellStart"/>
      <w:r w:rsidRPr="00352007">
        <w:rPr>
          <w:szCs w:val="24"/>
        </w:rPr>
        <w:t>succinctly</w:t>
      </w:r>
      <w:proofErr w:type="spellEnd"/>
      <w:r w:rsidRPr="00352007">
        <w:rPr>
          <w:szCs w:val="24"/>
        </w:rPr>
        <w:t xml:space="preserve"> </w:t>
      </w:r>
      <w:proofErr w:type="spellStart"/>
      <w:r w:rsidRPr="00352007">
        <w:rPr>
          <w:szCs w:val="24"/>
        </w:rPr>
        <w:t>written</w:t>
      </w:r>
      <w:proofErr w:type="spellEnd"/>
      <w:r w:rsidRPr="00352007">
        <w:rPr>
          <w:szCs w:val="24"/>
        </w:rPr>
        <w:t>.</w:t>
      </w:r>
    </w:p>
    <w:p w14:paraId="0A74E677" w14:textId="77777777" w:rsidR="00AE465F" w:rsidRPr="00352007" w:rsidRDefault="00AE465F" w:rsidP="00352007">
      <w:pPr>
        <w:jc w:val="both"/>
        <w:rPr>
          <w:b/>
          <w:szCs w:val="24"/>
          <w:lang w:val="en-US" w:eastAsia="tr-TR"/>
        </w:rPr>
      </w:pPr>
    </w:p>
    <w:p w14:paraId="548BACF3" w14:textId="56CE57F6" w:rsidR="0016272F" w:rsidRDefault="0016272F" w:rsidP="00352007">
      <w:pPr>
        <w:jc w:val="both"/>
        <w:rPr>
          <w:b/>
          <w:szCs w:val="24"/>
          <w:lang w:val="en-US"/>
        </w:rPr>
      </w:pPr>
      <w:r w:rsidRPr="00352007">
        <w:rPr>
          <w:b/>
          <w:szCs w:val="24"/>
          <w:lang w:val="en-US" w:eastAsia="tr-TR"/>
        </w:rPr>
        <w:t>ACKNOWLEDGEMENT</w:t>
      </w:r>
    </w:p>
    <w:p w14:paraId="41BA1163" w14:textId="698CAB11" w:rsidR="007D48A3" w:rsidRPr="00352007" w:rsidRDefault="00D35DF9" w:rsidP="00352007">
      <w:pPr>
        <w:jc w:val="both"/>
        <w:rPr>
          <w:szCs w:val="24"/>
          <w:lang w:val="en-US"/>
        </w:rPr>
      </w:pPr>
      <w:proofErr w:type="spellStart"/>
      <w:r w:rsidRPr="00352007">
        <w:rPr>
          <w:szCs w:val="24"/>
        </w:rPr>
        <w:t>If</w:t>
      </w:r>
      <w:proofErr w:type="spellEnd"/>
      <w:r w:rsidRPr="00352007">
        <w:rPr>
          <w:szCs w:val="24"/>
        </w:rPr>
        <w:t xml:space="preserve"> </w:t>
      </w:r>
      <w:proofErr w:type="spellStart"/>
      <w:r w:rsidR="00AE69E8" w:rsidRPr="00352007">
        <w:rPr>
          <w:szCs w:val="24"/>
        </w:rPr>
        <w:t>authors</w:t>
      </w:r>
      <w:proofErr w:type="spellEnd"/>
      <w:r w:rsidRPr="00352007">
        <w:rPr>
          <w:szCs w:val="24"/>
        </w:rPr>
        <w:t xml:space="preserve"> </w:t>
      </w:r>
      <w:proofErr w:type="spellStart"/>
      <w:r w:rsidRPr="00352007">
        <w:rPr>
          <w:szCs w:val="24"/>
        </w:rPr>
        <w:t>wish</w:t>
      </w:r>
      <w:proofErr w:type="spellEnd"/>
      <w:r w:rsidRPr="00352007">
        <w:rPr>
          <w:szCs w:val="24"/>
        </w:rPr>
        <w:t xml:space="preserve"> </w:t>
      </w:r>
      <w:proofErr w:type="spellStart"/>
      <w:r w:rsidRPr="00352007">
        <w:rPr>
          <w:szCs w:val="24"/>
        </w:rPr>
        <w:t>to</w:t>
      </w:r>
      <w:proofErr w:type="spellEnd"/>
      <w:r w:rsidRPr="00352007">
        <w:rPr>
          <w:szCs w:val="24"/>
        </w:rPr>
        <w:t xml:space="preserve"> </w:t>
      </w:r>
      <w:proofErr w:type="spellStart"/>
      <w:r w:rsidRPr="00352007">
        <w:rPr>
          <w:szCs w:val="24"/>
        </w:rPr>
        <w:t>acknowledge</w:t>
      </w:r>
      <w:proofErr w:type="spellEnd"/>
      <w:r w:rsidRPr="00352007">
        <w:rPr>
          <w:szCs w:val="24"/>
        </w:rPr>
        <w:t xml:space="preserve"> </w:t>
      </w:r>
      <w:proofErr w:type="spellStart"/>
      <w:r w:rsidRPr="00352007">
        <w:rPr>
          <w:szCs w:val="24"/>
        </w:rPr>
        <w:t>funding</w:t>
      </w:r>
      <w:proofErr w:type="spellEnd"/>
      <w:r w:rsidRPr="00352007">
        <w:rPr>
          <w:szCs w:val="24"/>
        </w:rPr>
        <w:t xml:space="preserve"> </w:t>
      </w:r>
      <w:proofErr w:type="spellStart"/>
      <w:r w:rsidRPr="00352007">
        <w:rPr>
          <w:szCs w:val="24"/>
        </w:rPr>
        <w:t>bodies</w:t>
      </w:r>
      <w:proofErr w:type="spellEnd"/>
      <w:r w:rsidRPr="00352007">
        <w:rPr>
          <w:szCs w:val="24"/>
        </w:rPr>
        <w:t xml:space="preserve"> and </w:t>
      </w:r>
      <w:proofErr w:type="spellStart"/>
      <w:r w:rsidRPr="00352007">
        <w:rPr>
          <w:szCs w:val="24"/>
        </w:rPr>
        <w:t>other</w:t>
      </w:r>
      <w:proofErr w:type="spellEnd"/>
      <w:r w:rsidRPr="00352007">
        <w:rPr>
          <w:szCs w:val="24"/>
        </w:rPr>
        <w:t xml:space="preserve"> </w:t>
      </w:r>
      <w:proofErr w:type="spellStart"/>
      <w:r w:rsidRPr="00352007">
        <w:rPr>
          <w:szCs w:val="24"/>
        </w:rPr>
        <w:t>parties</w:t>
      </w:r>
      <w:proofErr w:type="spellEnd"/>
      <w:r w:rsidRPr="00352007">
        <w:rPr>
          <w:szCs w:val="24"/>
        </w:rPr>
        <w:t xml:space="preserve">, </w:t>
      </w:r>
      <w:proofErr w:type="spellStart"/>
      <w:r w:rsidRPr="00352007">
        <w:rPr>
          <w:szCs w:val="24"/>
        </w:rPr>
        <w:t>the</w:t>
      </w:r>
      <w:proofErr w:type="spellEnd"/>
      <w:r w:rsidRPr="00352007">
        <w:rPr>
          <w:szCs w:val="24"/>
        </w:rPr>
        <w:t xml:space="preserve"> </w:t>
      </w:r>
      <w:proofErr w:type="spellStart"/>
      <w:r w:rsidRPr="00352007">
        <w:rPr>
          <w:szCs w:val="24"/>
        </w:rPr>
        <w:t>acknowledg</w:t>
      </w:r>
      <w:r w:rsidR="00D63EC8" w:rsidRPr="00352007">
        <w:rPr>
          <w:szCs w:val="24"/>
        </w:rPr>
        <w:t>e</w:t>
      </w:r>
      <w:r w:rsidRPr="00352007">
        <w:rPr>
          <w:szCs w:val="24"/>
        </w:rPr>
        <w:t>ments</w:t>
      </w:r>
      <w:proofErr w:type="spellEnd"/>
      <w:r w:rsidRPr="00352007">
        <w:rPr>
          <w:szCs w:val="24"/>
        </w:rPr>
        <w:t xml:space="preserve"> </w:t>
      </w:r>
      <w:proofErr w:type="spellStart"/>
      <w:r w:rsidRPr="00352007">
        <w:rPr>
          <w:szCs w:val="24"/>
        </w:rPr>
        <w:t>may</w:t>
      </w:r>
      <w:proofErr w:type="spellEnd"/>
      <w:r w:rsidRPr="00352007">
        <w:rPr>
          <w:szCs w:val="24"/>
        </w:rPr>
        <w:t xml:space="preserve"> be placed in a </w:t>
      </w:r>
      <w:proofErr w:type="spellStart"/>
      <w:r w:rsidRPr="00352007">
        <w:rPr>
          <w:szCs w:val="24"/>
        </w:rPr>
        <w:t>separate</w:t>
      </w:r>
      <w:proofErr w:type="spellEnd"/>
      <w:r w:rsidRPr="00352007">
        <w:rPr>
          <w:szCs w:val="24"/>
        </w:rPr>
        <w:t xml:space="preserve"> </w:t>
      </w:r>
      <w:proofErr w:type="spellStart"/>
      <w:r w:rsidRPr="00352007">
        <w:rPr>
          <w:szCs w:val="24"/>
        </w:rPr>
        <w:t>section</w:t>
      </w:r>
      <w:proofErr w:type="spellEnd"/>
      <w:r w:rsidRPr="00352007">
        <w:rPr>
          <w:szCs w:val="24"/>
        </w:rPr>
        <w:t xml:space="preserve"> at </w:t>
      </w:r>
      <w:proofErr w:type="spellStart"/>
      <w:r w:rsidRPr="00352007">
        <w:rPr>
          <w:szCs w:val="24"/>
        </w:rPr>
        <w:t>the</w:t>
      </w:r>
      <w:proofErr w:type="spellEnd"/>
      <w:r w:rsidRPr="00352007">
        <w:rPr>
          <w:szCs w:val="24"/>
        </w:rPr>
        <w:t xml:space="preserve"> </w:t>
      </w:r>
      <w:proofErr w:type="spellStart"/>
      <w:r w:rsidRPr="00352007">
        <w:rPr>
          <w:szCs w:val="24"/>
        </w:rPr>
        <w:t>end</w:t>
      </w:r>
      <w:proofErr w:type="spellEnd"/>
      <w:r w:rsidRPr="00352007">
        <w:rPr>
          <w:szCs w:val="24"/>
        </w:rPr>
        <w:t xml:space="preserve"> </w:t>
      </w:r>
      <w:proofErr w:type="spellStart"/>
      <w:r w:rsidRPr="00352007">
        <w:rPr>
          <w:szCs w:val="24"/>
        </w:rPr>
        <w:t>of</w:t>
      </w:r>
      <w:proofErr w:type="spellEnd"/>
      <w:r w:rsidRPr="00352007">
        <w:rPr>
          <w:szCs w:val="24"/>
        </w:rPr>
        <w:t xml:space="preserve"> </w:t>
      </w:r>
      <w:proofErr w:type="spellStart"/>
      <w:r w:rsidRPr="00352007">
        <w:rPr>
          <w:szCs w:val="24"/>
        </w:rPr>
        <w:t>the</w:t>
      </w:r>
      <w:proofErr w:type="spellEnd"/>
      <w:r w:rsidRPr="00352007">
        <w:rPr>
          <w:szCs w:val="24"/>
        </w:rPr>
        <w:t xml:space="preserve"> </w:t>
      </w:r>
      <w:proofErr w:type="spellStart"/>
      <w:r w:rsidRPr="00352007">
        <w:rPr>
          <w:szCs w:val="24"/>
        </w:rPr>
        <w:t>text</w:t>
      </w:r>
      <w:proofErr w:type="spellEnd"/>
      <w:r w:rsidRPr="00352007">
        <w:rPr>
          <w:szCs w:val="24"/>
        </w:rPr>
        <w:t xml:space="preserve">, </w:t>
      </w:r>
      <w:proofErr w:type="spellStart"/>
      <w:r w:rsidRPr="00352007">
        <w:rPr>
          <w:szCs w:val="24"/>
        </w:rPr>
        <w:t>before</w:t>
      </w:r>
      <w:proofErr w:type="spellEnd"/>
      <w:r w:rsidRPr="00352007">
        <w:rPr>
          <w:szCs w:val="24"/>
        </w:rPr>
        <w:t xml:space="preserve"> </w:t>
      </w:r>
      <w:proofErr w:type="spellStart"/>
      <w:r w:rsidR="00D63EC8" w:rsidRPr="00352007">
        <w:rPr>
          <w:szCs w:val="24"/>
        </w:rPr>
        <w:t>references</w:t>
      </w:r>
      <w:proofErr w:type="spellEnd"/>
      <w:r w:rsidR="00D63EC8" w:rsidRPr="00352007">
        <w:rPr>
          <w:szCs w:val="24"/>
        </w:rPr>
        <w:t xml:space="preserve">, as </w:t>
      </w:r>
      <w:proofErr w:type="spellStart"/>
      <w:r w:rsidR="00D63EC8" w:rsidRPr="00352007">
        <w:rPr>
          <w:szCs w:val="24"/>
        </w:rPr>
        <w:t>shown</w:t>
      </w:r>
      <w:proofErr w:type="spellEnd"/>
      <w:r w:rsidR="00D63EC8" w:rsidRPr="00352007">
        <w:rPr>
          <w:szCs w:val="24"/>
        </w:rPr>
        <w:t xml:space="preserve"> </w:t>
      </w:r>
      <w:proofErr w:type="spellStart"/>
      <w:r w:rsidR="00D63EC8" w:rsidRPr="00352007">
        <w:rPr>
          <w:szCs w:val="24"/>
        </w:rPr>
        <w:t>here</w:t>
      </w:r>
      <w:proofErr w:type="spellEnd"/>
      <w:r w:rsidR="00D63EC8" w:rsidRPr="00352007">
        <w:rPr>
          <w:szCs w:val="24"/>
        </w:rPr>
        <w:t>.</w:t>
      </w:r>
    </w:p>
    <w:p w14:paraId="1A39D89C" w14:textId="77777777" w:rsidR="005D1933" w:rsidRPr="00352007" w:rsidRDefault="005D1933" w:rsidP="00352007">
      <w:pPr>
        <w:jc w:val="both"/>
        <w:rPr>
          <w:szCs w:val="24"/>
          <w:lang w:val="en-US"/>
        </w:rPr>
      </w:pPr>
    </w:p>
    <w:p w14:paraId="3837A3C0" w14:textId="77777777" w:rsidR="005D1933" w:rsidRPr="00352007" w:rsidRDefault="005D1933" w:rsidP="00352007">
      <w:pPr>
        <w:pStyle w:val="Heading2"/>
        <w:spacing w:after="0" w:line="240" w:lineRule="auto"/>
        <w:rPr>
          <w:szCs w:val="24"/>
        </w:rPr>
      </w:pPr>
      <w:r w:rsidRPr="00352007">
        <w:rPr>
          <w:szCs w:val="24"/>
        </w:rPr>
        <w:t>REFERENCES</w:t>
      </w:r>
    </w:p>
    <w:p w14:paraId="1F719B5D" w14:textId="77777777" w:rsidR="0016272F" w:rsidRPr="00352007" w:rsidRDefault="0016272F" w:rsidP="00D65A30">
      <w:pPr>
        <w:widowControl/>
        <w:suppressAutoHyphens w:val="0"/>
        <w:ind w:left="284" w:hanging="284"/>
        <w:jc w:val="both"/>
        <w:rPr>
          <w:szCs w:val="24"/>
          <w:lang w:val="en-MY" w:eastAsia="en-MY"/>
        </w:rPr>
      </w:pPr>
      <w:r w:rsidRPr="00352007">
        <w:rPr>
          <w:szCs w:val="24"/>
          <w:lang w:val="en-MY" w:eastAsia="en-MY"/>
        </w:rPr>
        <w:t xml:space="preserve">Abdulkareem, M., </w:t>
      </w:r>
      <w:proofErr w:type="spellStart"/>
      <w:r w:rsidRPr="00352007">
        <w:rPr>
          <w:szCs w:val="24"/>
          <w:lang w:val="en-MY" w:eastAsia="en-MY"/>
        </w:rPr>
        <w:t>Bakhary</w:t>
      </w:r>
      <w:proofErr w:type="spellEnd"/>
      <w:r w:rsidRPr="00352007">
        <w:rPr>
          <w:szCs w:val="24"/>
          <w:lang w:val="en-MY" w:eastAsia="en-MY"/>
        </w:rPr>
        <w:t xml:space="preserve">, N., </w:t>
      </w:r>
      <w:proofErr w:type="spellStart"/>
      <w:r w:rsidRPr="00352007">
        <w:rPr>
          <w:szCs w:val="24"/>
          <w:lang w:val="en-MY" w:eastAsia="en-MY"/>
        </w:rPr>
        <w:t>Vafaei</w:t>
      </w:r>
      <w:proofErr w:type="spellEnd"/>
      <w:r w:rsidRPr="00352007">
        <w:rPr>
          <w:szCs w:val="24"/>
          <w:lang w:val="en-MY" w:eastAsia="en-MY"/>
        </w:rPr>
        <w:t xml:space="preserve">, M., Noor, N. M., &amp; Mohamed, R. N. (2019). Application of two-dimensional wavelet transform to detect damage in steel plate structures. </w:t>
      </w:r>
      <w:r w:rsidRPr="00352007">
        <w:rPr>
          <w:i/>
          <w:iCs/>
          <w:szCs w:val="24"/>
          <w:lang w:val="en-MY" w:eastAsia="en-MY"/>
        </w:rPr>
        <w:t>Measurement</w:t>
      </w:r>
      <w:r w:rsidRPr="00352007">
        <w:rPr>
          <w:szCs w:val="24"/>
          <w:lang w:val="en-MY" w:eastAsia="en-MY"/>
        </w:rPr>
        <w:t xml:space="preserve">, </w:t>
      </w:r>
      <w:r w:rsidRPr="00352007">
        <w:rPr>
          <w:i/>
          <w:iCs/>
          <w:szCs w:val="24"/>
          <w:lang w:val="en-MY" w:eastAsia="en-MY"/>
        </w:rPr>
        <w:t>146</w:t>
      </w:r>
      <w:r w:rsidRPr="00352007">
        <w:rPr>
          <w:szCs w:val="24"/>
          <w:lang w:val="en-MY" w:eastAsia="en-MY"/>
        </w:rPr>
        <w:t>, 912-923.</w:t>
      </w:r>
    </w:p>
    <w:p w14:paraId="37AFE1BA" w14:textId="3C02DBFC" w:rsidR="00D63EC8" w:rsidRPr="00352007" w:rsidRDefault="00D63EC8" w:rsidP="00D65A30">
      <w:pPr>
        <w:widowControl/>
        <w:suppressAutoHyphens w:val="0"/>
        <w:ind w:left="284" w:hanging="284"/>
        <w:jc w:val="both"/>
        <w:rPr>
          <w:szCs w:val="24"/>
          <w:lang w:val="en-MY" w:eastAsia="en-MY"/>
        </w:rPr>
      </w:pPr>
      <w:r w:rsidRPr="00352007">
        <w:rPr>
          <w:szCs w:val="24"/>
          <w:lang w:val="en-MY" w:eastAsia="en-MY"/>
        </w:rPr>
        <w:t xml:space="preserve">Norhazilan, M. N., Nordin, Y., Lim, K. S., Siti, R. O., </w:t>
      </w:r>
      <w:proofErr w:type="spellStart"/>
      <w:r w:rsidRPr="00352007">
        <w:rPr>
          <w:szCs w:val="24"/>
          <w:lang w:val="en-MY" w:eastAsia="en-MY"/>
        </w:rPr>
        <w:t>Safuan</w:t>
      </w:r>
      <w:proofErr w:type="spellEnd"/>
      <w:r w:rsidRPr="00352007">
        <w:rPr>
          <w:szCs w:val="24"/>
          <w:lang w:val="en-MY" w:eastAsia="en-MY"/>
        </w:rPr>
        <w:t xml:space="preserve">, A. R. A., &amp; </w:t>
      </w:r>
      <w:proofErr w:type="spellStart"/>
      <w:r w:rsidRPr="00352007">
        <w:rPr>
          <w:szCs w:val="24"/>
          <w:lang w:val="en-MY" w:eastAsia="en-MY"/>
        </w:rPr>
        <w:t>Norhamimi</w:t>
      </w:r>
      <w:proofErr w:type="spellEnd"/>
      <w:r w:rsidRPr="00352007">
        <w:rPr>
          <w:szCs w:val="24"/>
          <w:lang w:val="en-MY" w:eastAsia="en-MY"/>
        </w:rPr>
        <w:t xml:space="preserve">, M. H. (2012). Relationship between soil properties and corrosion of carbon steel. </w:t>
      </w:r>
      <w:r w:rsidRPr="00352007">
        <w:rPr>
          <w:i/>
          <w:iCs/>
          <w:szCs w:val="24"/>
          <w:lang w:val="en-MY" w:eastAsia="en-MY"/>
        </w:rPr>
        <w:t>Journal of Applied Sciences Research</w:t>
      </w:r>
      <w:r w:rsidRPr="00352007">
        <w:rPr>
          <w:szCs w:val="24"/>
          <w:lang w:val="en-MY" w:eastAsia="en-MY"/>
        </w:rPr>
        <w:t xml:space="preserve">, </w:t>
      </w:r>
      <w:r w:rsidRPr="00352007">
        <w:rPr>
          <w:i/>
          <w:iCs/>
          <w:szCs w:val="24"/>
          <w:lang w:val="en-MY" w:eastAsia="en-MY"/>
        </w:rPr>
        <w:t>8</w:t>
      </w:r>
      <w:r w:rsidRPr="00352007">
        <w:rPr>
          <w:szCs w:val="24"/>
          <w:lang w:val="en-MY" w:eastAsia="en-MY"/>
        </w:rPr>
        <w:t>(3), 1739-1747.</w:t>
      </w:r>
    </w:p>
    <w:p w14:paraId="6EF6B033" w14:textId="77777777" w:rsidR="00D63EC8" w:rsidRPr="00352007" w:rsidRDefault="00D63EC8" w:rsidP="00352007">
      <w:pPr>
        <w:pStyle w:val="References"/>
        <w:spacing w:after="0"/>
        <w:ind w:left="450" w:hanging="450"/>
        <w:rPr>
          <w:sz w:val="24"/>
          <w:szCs w:val="24"/>
        </w:rPr>
      </w:pPr>
    </w:p>
    <w:sectPr w:rsidR="00D63EC8" w:rsidRPr="00352007" w:rsidSect="00A36E5C">
      <w:headerReference w:type="default" r:id="rId11"/>
      <w:footerReference w:type="even" r:id="rId12"/>
      <w:footerReference w:type="default" r:id="rId13"/>
      <w:pgSz w:w="11906" w:h="16838" w:code="9"/>
      <w:pgMar w:top="1440" w:right="1800" w:bottom="1440" w:left="1800" w:header="851" w:footer="8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69A72" w14:textId="77777777" w:rsidR="004B66A5" w:rsidRDefault="004B66A5" w:rsidP="00C51B4A">
      <w:r>
        <w:separator/>
      </w:r>
    </w:p>
  </w:endnote>
  <w:endnote w:type="continuationSeparator" w:id="0">
    <w:p w14:paraId="08AD210B" w14:textId="77777777" w:rsidR="004B66A5" w:rsidRDefault="004B66A5" w:rsidP="00C5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3C4B8" w14:textId="70F134EF" w:rsidR="000D54F5" w:rsidRDefault="000D54F5" w:rsidP="00C51B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9EA480" w14:textId="77777777" w:rsidR="000D54F5" w:rsidRDefault="000D54F5" w:rsidP="000D54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9107381"/>
      <w:docPartObj>
        <w:docPartGallery w:val="Page Numbers (Bottom of Page)"/>
        <w:docPartUnique/>
      </w:docPartObj>
    </w:sdtPr>
    <w:sdtEndPr>
      <w:rPr>
        <w:noProof/>
        <w:sz w:val="20"/>
        <w:szCs w:val="16"/>
      </w:rPr>
    </w:sdtEndPr>
    <w:sdtContent>
      <w:p w14:paraId="489A01C6" w14:textId="3EA1DB72" w:rsidR="006D7A71" w:rsidRPr="00943108" w:rsidRDefault="00A36E5C" w:rsidP="00A36E5C">
        <w:pPr>
          <w:pStyle w:val="Footer"/>
          <w:rPr>
            <w:sz w:val="20"/>
            <w:szCs w:val="16"/>
          </w:rPr>
        </w:pPr>
        <w:r w:rsidRPr="00943108">
          <w:rPr>
            <w:sz w:val="20"/>
            <w:szCs w:val="16"/>
          </w:rPr>
          <w:fldChar w:fldCharType="begin"/>
        </w:r>
        <w:r w:rsidRPr="00943108">
          <w:rPr>
            <w:sz w:val="20"/>
            <w:szCs w:val="16"/>
          </w:rPr>
          <w:instrText xml:space="preserve"> PAGE   \* MERGEFORMAT </w:instrText>
        </w:r>
        <w:r w:rsidRPr="00943108">
          <w:rPr>
            <w:sz w:val="20"/>
            <w:szCs w:val="16"/>
          </w:rPr>
          <w:fldChar w:fldCharType="separate"/>
        </w:r>
        <w:r w:rsidRPr="00943108">
          <w:rPr>
            <w:noProof/>
            <w:sz w:val="20"/>
            <w:szCs w:val="16"/>
          </w:rPr>
          <w:t>2</w:t>
        </w:r>
        <w:r w:rsidRPr="00943108">
          <w:rPr>
            <w:noProof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9E859" w14:textId="77777777" w:rsidR="004B66A5" w:rsidRDefault="004B66A5" w:rsidP="00C51B4A">
      <w:r>
        <w:separator/>
      </w:r>
    </w:p>
  </w:footnote>
  <w:footnote w:type="continuationSeparator" w:id="0">
    <w:p w14:paraId="0BCCD0DD" w14:textId="77777777" w:rsidR="004B66A5" w:rsidRDefault="004B66A5" w:rsidP="00C51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5DF90" w14:textId="0F695399" w:rsidR="0070404E" w:rsidRPr="00943108" w:rsidRDefault="0070404E" w:rsidP="0070404E">
    <w:pPr>
      <w:pStyle w:val="Header"/>
      <w:jc w:val="center"/>
      <w:rPr>
        <w:b/>
        <w:sz w:val="20"/>
        <w:lang w:val="es-ES"/>
      </w:rPr>
    </w:pPr>
    <w:r w:rsidRPr="00943108">
      <w:rPr>
        <w:sz w:val="20"/>
        <w:lang w:val="es-ES"/>
      </w:rPr>
      <w:t>11</w:t>
    </w:r>
    <w:r w:rsidRPr="00943108">
      <w:rPr>
        <w:sz w:val="20"/>
        <w:vertAlign w:val="superscript"/>
        <w:lang w:val="es-ES"/>
      </w:rPr>
      <w:t>th</w:t>
    </w:r>
    <w:r w:rsidRPr="00943108">
      <w:rPr>
        <w:sz w:val="20"/>
        <w:lang w:val="es-ES"/>
      </w:rPr>
      <w:t xml:space="preserve"> Asia </w:t>
    </w:r>
    <w:proofErr w:type="spellStart"/>
    <w:r w:rsidRPr="00943108">
      <w:rPr>
        <w:sz w:val="20"/>
        <w:lang w:val="es-ES"/>
      </w:rPr>
      <w:t>Pacific</w:t>
    </w:r>
    <w:proofErr w:type="spellEnd"/>
    <w:r w:rsidRPr="00943108">
      <w:rPr>
        <w:sz w:val="20"/>
        <w:lang w:val="es-ES"/>
      </w:rPr>
      <w:t xml:space="preserve"> </w:t>
    </w:r>
    <w:proofErr w:type="spellStart"/>
    <w:r w:rsidRPr="00943108">
      <w:rPr>
        <w:sz w:val="20"/>
        <w:lang w:val="es-ES"/>
      </w:rPr>
      <w:t>Structural</w:t>
    </w:r>
    <w:proofErr w:type="spellEnd"/>
    <w:r w:rsidRPr="00943108">
      <w:rPr>
        <w:sz w:val="20"/>
        <w:lang w:val="es-ES"/>
      </w:rPr>
      <w:t xml:space="preserve"> </w:t>
    </w:r>
    <w:proofErr w:type="spellStart"/>
    <w:r w:rsidRPr="00943108">
      <w:rPr>
        <w:sz w:val="20"/>
        <w:lang w:val="es-ES"/>
      </w:rPr>
      <w:t>Engineering</w:t>
    </w:r>
    <w:proofErr w:type="spellEnd"/>
    <w:r w:rsidRPr="00943108">
      <w:rPr>
        <w:sz w:val="20"/>
        <w:lang w:val="es-ES"/>
      </w:rPr>
      <w:t xml:space="preserve"> &amp; </w:t>
    </w:r>
    <w:proofErr w:type="spellStart"/>
    <w:r w:rsidRPr="00943108">
      <w:rPr>
        <w:sz w:val="20"/>
        <w:lang w:val="es-ES"/>
      </w:rPr>
      <w:t>Construction</w:t>
    </w:r>
    <w:proofErr w:type="spellEnd"/>
    <w:r w:rsidRPr="00943108">
      <w:rPr>
        <w:sz w:val="20"/>
        <w:lang w:val="es-ES"/>
      </w:rPr>
      <w:t xml:space="preserve"> </w:t>
    </w:r>
    <w:proofErr w:type="spellStart"/>
    <w:r w:rsidRPr="00943108">
      <w:rPr>
        <w:sz w:val="20"/>
        <w:lang w:val="es-ES"/>
      </w:rPr>
      <w:t>Conference</w:t>
    </w:r>
    <w:proofErr w:type="spellEnd"/>
    <w:r w:rsidR="00943108" w:rsidRPr="00943108">
      <w:rPr>
        <w:sz w:val="20"/>
        <w:lang w:val="es-ES"/>
      </w:rPr>
      <w:t xml:space="preserve"> (APSEC2025)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AEuroSubSection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pStyle w:val="Reference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A0A036E"/>
    <w:multiLevelType w:val="singleLevel"/>
    <w:tmpl w:val="61E616DA"/>
    <w:lvl w:ilvl="0">
      <w:start w:val="1"/>
      <w:numFmt w:val="decimal"/>
      <w:lvlText w:val="%1."/>
      <w:legacy w:legacy="1" w:legacySpace="0" w:legacyIndent="144"/>
      <w:lvlJc w:val="left"/>
      <w:pPr>
        <w:ind w:left="286" w:hanging="144"/>
      </w:pPr>
    </w:lvl>
  </w:abstractNum>
  <w:num w:numId="1" w16cid:durableId="1183472607">
    <w:abstractNumId w:val="0"/>
  </w:num>
  <w:num w:numId="2" w16cid:durableId="850333982">
    <w:abstractNumId w:val="1"/>
  </w:num>
  <w:num w:numId="3" w16cid:durableId="1790933851">
    <w:abstractNumId w:val="2"/>
    <w:lvlOverride w:ilvl="0">
      <w:startOverride w:val="1"/>
    </w:lvlOverride>
  </w:num>
  <w:num w:numId="4" w16cid:durableId="8967450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1NLQ0NjIyNAaSxko6SsGpxcWZ+XkgBca1AA4jR+4sAAAA"/>
  </w:docVars>
  <w:rsids>
    <w:rsidRoot w:val="00243BE8"/>
    <w:rsid w:val="000029D0"/>
    <w:rsid w:val="000063A4"/>
    <w:rsid w:val="00043C2D"/>
    <w:rsid w:val="000747E3"/>
    <w:rsid w:val="00074A5C"/>
    <w:rsid w:val="000762B1"/>
    <w:rsid w:val="000A3654"/>
    <w:rsid w:val="000B43B9"/>
    <w:rsid w:val="000B6E64"/>
    <w:rsid w:val="000D54F5"/>
    <w:rsid w:val="000D7E76"/>
    <w:rsid w:val="000E4A7B"/>
    <w:rsid w:val="0014475F"/>
    <w:rsid w:val="0016272F"/>
    <w:rsid w:val="00171152"/>
    <w:rsid w:val="00171361"/>
    <w:rsid w:val="001807C9"/>
    <w:rsid w:val="00182F6B"/>
    <w:rsid w:val="001D3622"/>
    <w:rsid w:val="00215587"/>
    <w:rsid w:val="00243BE8"/>
    <w:rsid w:val="00246433"/>
    <w:rsid w:val="0025366C"/>
    <w:rsid w:val="00253BA0"/>
    <w:rsid w:val="00274439"/>
    <w:rsid w:val="00284D4F"/>
    <w:rsid w:val="002B0E79"/>
    <w:rsid w:val="002B1C65"/>
    <w:rsid w:val="002C186E"/>
    <w:rsid w:val="002D1E77"/>
    <w:rsid w:val="002D33DE"/>
    <w:rsid w:val="002F2ADA"/>
    <w:rsid w:val="00331CD6"/>
    <w:rsid w:val="00336F7A"/>
    <w:rsid w:val="00340D4C"/>
    <w:rsid w:val="00347DA1"/>
    <w:rsid w:val="00352007"/>
    <w:rsid w:val="003670C0"/>
    <w:rsid w:val="003704D9"/>
    <w:rsid w:val="003762E1"/>
    <w:rsid w:val="00387A19"/>
    <w:rsid w:val="00390984"/>
    <w:rsid w:val="003C360D"/>
    <w:rsid w:val="003D645B"/>
    <w:rsid w:val="003F0233"/>
    <w:rsid w:val="003F4030"/>
    <w:rsid w:val="003F7450"/>
    <w:rsid w:val="0040132A"/>
    <w:rsid w:val="004073F0"/>
    <w:rsid w:val="00411BD7"/>
    <w:rsid w:val="00422676"/>
    <w:rsid w:val="00456C9F"/>
    <w:rsid w:val="004B0296"/>
    <w:rsid w:val="004B0FC9"/>
    <w:rsid w:val="004B66A5"/>
    <w:rsid w:val="00501B12"/>
    <w:rsid w:val="00512BED"/>
    <w:rsid w:val="00516D63"/>
    <w:rsid w:val="00594212"/>
    <w:rsid w:val="005B5DF8"/>
    <w:rsid w:val="005D0E36"/>
    <w:rsid w:val="005D1933"/>
    <w:rsid w:val="005F3195"/>
    <w:rsid w:val="0068081C"/>
    <w:rsid w:val="006C01D7"/>
    <w:rsid w:val="006D09A6"/>
    <w:rsid w:val="006D7A71"/>
    <w:rsid w:val="006F261C"/>
    <w:rsid w:val="0070404E"/>
    <w:rsid w:val="00704419"/>
    <w:rsid w:val="00706E9B"/>
    <w:rsid w:val="0071755F"/>
    <w:rsid w:val="007317BD"/>
    <w:rsid w:val="007677DF"/>
    <w:rsid w:val="0078003C"/>
    <w:rsid w:val="007A3574"/>
    <w:rsid w:val="007C4317"/>
    <w:rsid w:val="007D48A3"/>
    <w:rsid w:val="007E5C44"/>
    <w:rsid w:val="00801C22"/>
    <w:rsid w:val="0080582A"/>
    <w:rsid w:val="008107F1"/>
    <w:rsid w:val="00817BEB"/>
    <w:rsid w:val="008205FF"/>
    <w:rsid w:val="00824A7E"/>
    <w:rsid w:val="0085334A"/>
    <w:rsid w:val="00882A73"/>
    <w:rsid w:val="00884090"/>
    <w:rsid w:val="008C1FCC"/>
    <w:rsid w:val="008C4BAE"/>
    <w:rsid w:val="008D32DC"/>
    <w:rsid w:val="008D5572"/>
    <w:rsid w:val="008D70A6"/>
    <w:rsid w:val="00917823"/>
    <w:rsid w:val="00943108"/>
    <w:rsid w:val="0096626B"/>
    <w:rsid w:val="009C4EA8"/>
    <w:rsid w:val="009D6270"/>
    <w:rsid w:val="009E597A"/>
    <w:rsid w:val="009F43EE"/>
    <w:rsid w:val="009F730C"/>
    <w:rsid w:val="00A019B1"/>
    <w:rsid w:val="00A21874"/>
    <w:rsid w:val="00A21D98"/>
    <w:rsid w:val="00A301D2"/>
    <w:rsid w:val="00A36E5C"/>
    <w:rsid w:val="00A442A6"/>
    <w:rsid w:val="00A75AC2"/>
    <w:rsid w:val="00A933F1"/>
    <w:rsid w:val="00AA594E"/>
    <w:rsid w:val="00AD3C60"/>
    <w:rsid w:val="00AD7BE3"/>
    <w:rsid w:val="00AE465F"/>
    <w:rsid w:val="00AE69E8"/>
    <w:rsid w:val="00B12B89"/>
    <w:rsid w:val="00B25EE0"/>
    <w:rsid w:val="00B31155"/>
    <w:rsid w:val="00B863C3"/>
    <w:rsid w:val="00B90CF4"/>
    <w:rsid w:val="00BC49AE"/>
    <w:rsid w:val="00BF0E26"/>
    <w:rsid w:val="00BF3BA7"/>
    <w:rsid w:val="00BF7399"/>
    <w:rsid w:val="00C21F67"/>
    <w:rsid w:val="00C47FA2"/>
    <w:rsid w:val="00C51B4A"/>
    <w:rsid w:val="00C617C0"/>
    <w:rsid w:val="00C74F2E"/>
    <w:rsid w:val="00C90590"/>
    <w:rsid w:val="00CA236D"/>
    <w:rsid w:val="00CB0FC8"/>
    <w:rsid w:val="00CB7D7A"/>
    <w:rsid w:val="00CD3ACF"/>
    <w:rsid w:val="00D16FF0"/>
    <w:rsid w:val="00D35DF9"/>
    <w:rsid w:val="00D63EC8"/>
    <w:rsid w:val="00D65A30"/>
    <w:rsid w:val="00D813AA"/>
    <w:rsid w:val="00D8485B"/>
    <w:rsid w:val="00DA355F"/>
    <w:rsid w:val="00DA7A5F"/>
    <w:rsid w:val="00DB1BA0"/>
    <w:rsid w:val="00DE16E1"/>
    <w:rsid w:val="00DF1EE0"/>
    <w:rsid w:val="00E2089F"/>
    <w:rsid w:val="00E55D38"/>
    <w:rsid w:val="00E8655A"/>
    <w:rsid w:val="00EA4CC0"/>
    <w:rsid w:val="00EA5235"/>
    <w:rsid w:val="00EA56F4"/>
    <w:rsid w:val="00EB3AF2"/>
    <w:rsid w:val="00EE5F44"/>
    <w:rsid w:val="00F071BD"/>
    <w:rsid w:val="00F264DF"/>
    <w:rsid w:val="00F574B2"/>
    <w:rsid w:val="00F6725A"/>
    <w:rsid w:val="00F703F8"/>
    <w:rsid w:val="00F90945"/>
    <w:rsid w:val="00F90CA1"/>
    <w:rsid w:val="00FA1A48"/>
    <w:rsid w:val="00FA2927"/>
    <w:rsid w:val="00FB2A84"/>
    <w:rsid w:val="00FB4246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3E4E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s-ES_tradnl" w:eastAsia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567"/>
      </w:tabs>
      <w:spacing w:after="180" w:line="280" w:lineRule="exact"/>
      <w:outlineLvl w:val="0"/>
    </w:pPr>
    <w:rPr>
      <w:b/>
      <w:kern w:val="1"/>
      <w:sz w:val="28"/>
      <w:lang w:val="en-GB"/>
    </w:rPr>
  </w:style>
  <w:style w:type="paragraph" w:styleId="Heading2">
    <w:name w:val="heading 2"/>
    <w:basedOn w:val="Normal"/>
    <w:next w:val="Normal"/>
    <w:qFormat/>
    <w:pPr>
      <w:keepNext/>
      <w:widowControl/>
      <w:spacing w:after="180" w:line="240" w:lineRule="exact"/>
      <w:outlineLvl w:val="1"/>
    </w:pPr>
    <w:rPr>
      <w:b/>
      <w:kern w:val="1"/>
      <w:lang w:val="en-GB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sz w:val="24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Arial" w:eastAsia="Times New Roman" w:hAnsi="Arial" w:cs="Arial"/>
      <w:sz w:val="24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Arial" w:eastAsia="Times New Roman" w:hAnsi="Arial" w:cs="Arial"/>
      <w:sz w:val="24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  <w:sz w:val="24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Arial" w:eastAsia="Times New Roman" w:hAnsi="Arial" w:cs="Arial"/>
      <w:sz w:val="24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Arial" w:eastAsia="Times New Roman" w:hAnsi="Arial" w:cs="Arial"/>
      <w:sz w:val="24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styleId="FollowedHyperlink">
    <w:name w:val="FollowedHyperlink"/>
    <w:rPr>
      <w:rFonts w:ascii="Times New Roman" w:hAnsi="Times New Roman"/>
      <w:color w:val="000000"/>
      <w:sz w:val="24"/>
      <w:u w:val="none"/>
      <w:lang w:val="en-MY"/>
    </w:rPr>
  </w:style>
  <w:style w:type="character" w:customStyle="1" w:styleId="FootnoteCharacters">
    <w:name w:val="Footnote Characters"/>
    <w:rPr>
      <w:vertAlign w:val="superscript"/>
      <w:lang w:val="es-ES_tradnl"/>
    </w:rPr>
  </w:style>
  <w:style w:type="character" w:customStyle="1" w:styleId="EndnoteCharacters">
    <w:name w:val="Endnote Characters"/>
    <w:rPr>
      <w:vertAlign w:val="superscript"/>
      <w:lang w:val="es-ES_tradnl"/>
    </w:rPr>
  </w:style>
  <w:style w:type="character" w:styleId="Hyperlink">
    <w:name w:val="Hyperlink"/>
    <w:rPr>
      <w:rFonts w:ascii="Times New Roman" w:hAnsi="Times New Roman"/>
      <w:strike w:val="0"/>
      <w:dstrike w:val="0"/>
      <w:color w:val="000000"/>
      <w:position w:val="0"/>
      <w:sz w:val="24"/>
      <w:u w:val="none"/>
      <w:vertAlign w:val="baseline"/>
      <w:lang w:val="en-MY"/>
    </w:rPr>
  </w:style>
  <w:style w:type="character" w:styleId="PageNumber">
    <w:name w:val="page number"/>
    <w:basedOn w:val="DefaultParagraphFont"/>
  </w:style>
  <w:style w:type="character" w:customStyle="1" w:styleId="FootnoteTextChar">
    <w:name w:val="Footnote Text Char"/>
    <w:rPr>
      <w:lang w:val="es-ES_tradnl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  <w:jc w:val="center"/>
    </w:pPr>
  </w:style>
  <w:style w:type="paragraph" w:customStyle="1" w:styleId="AEuroNormal">
    <w:name w:val="AEuro.Normal"/>
    <w:pPr>
      <w:suppressAutoHyphens/>
      <w:ind w:firstLine="284"/>
      <w:jc w:val="both"/>
    </w:pPr>
    <w:rPr>
      <w:rFonts w:eastAsia="Arial"/>
      <w:sz w:val="24"/>
      <w:lang w:val="en-US" w:eastAsia="ar-SA"/>
    </w:rPr>
  </w:style>
  <w:style w:type="paragraph" w:customStyle="1" w:styleId="AEuroSection">
    <w:name w:val="AEuro.Section"/>
    <w:basedOn w:val="AEuroNormal"/>
    <w:pPr>
      <w:keepNext/>
      <w:keepLines/>
      <w:tabs>
        <w:tab w:val="left" w:pos="-1701"/>
        <w:tab w:val="left" w:pos="360"/>
      </w:tabs>
      <w:spacing w:before="240" w:after="120"/>
      <w:ind w:firstLine="0"/>
      <w:jc w:val="left"/>
    </w:pPr>
    <w:rPr>
      <w:b/>
      <w:caps/>
      <w:spacing w:val="4"/>
    </w:rPr>
  </w:style>
  <w:style w:type="paragraph" w:customStyle="1" w:styleId="AEuroReferenceSectionTitle">
    <w:name w:val="AEuro.ReferenceSectionTitle"/>
    <w:basedOn w:val="AEuroSection"/>
    <w:pPr>
      <w:tabs>
        <w:tab w:val="clear" w:pos="360"/>
      </w:tabs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customStyle="1" w:styleId="AEuroSubSection">
    <w:name w:val="AEuro.SubSection"/>
    <w:basedOn w:val="AEuroNormal"/>
    <w:pPr>
      <w:keepNext/>
      <w:keepLines/>
      <w:numPr>
        <w:numId w:val="1"/>
      </w:numPr>
      <w:tabs>
        <w:tab w:val="left" w:pos="720"/>
      </w:tabs>
      <w:spacing w:before="240" w:after="120"/>
      <w:jc w:val="left"/>
      <w:outlineLvl w:val="0"/>
    </w:pPr>
    <w:rPr>
      <w:b/>
      <w:spacing w:val="4"/>
    </w:rPr>
  </w:style>
  <w:style w:type="paragraph" w:customStyle="1" w:styleId="AEuroTitle">
    <w:name w:val="AEuro.Title"/>
    <w:basedOn w:val="AEuroNormal"/>
    <w:pPr>
      <w:spacing w:after="240"/>
      <w:ind w:firstLine="0"/>
      <w:jc w:val="center"/>
    </w:pPr>
    <w:rPr>
      <w:b/>
      <w:caps/>
      <w:sz w:val="28"/>
    </w:rPr>
  </w:style>
  <w:style w:type="paragraph" w:customStyle="1" w:styleId="AEuroAfiliation">
    <w:name w:val="AEuro.Afiliation"/>
    <w:basedOn w:val="AEuroNormal"/>
    <w:pPr>
      <w:tabs>
        <w:tab w:val="left" w:pos="142"/>
      </w:tabs>
      <w:ind w:firstLine="0"/>
      <w:jc w:val="center"/>
    </w:pPr>
    <w:rPr>
      <w:sz w:val="22"/>
    </w:rPr>
  </w:style>
  <w:style w:type="paragraph" w:customStyle="1" w:styleId="AEuroAbstract">
    <w:name w:val="AEuro.Abstract"/>
    <w:basedOn w:val="AEuroNormal"/>
    <w:pPr>
      <w:spacing w:before="240"/>
      <w:ind w:firstLine="0"/>
    </w:pPr>
  </w:style>
  <w:style w:type="paragraph" w:customStyle="1" w:styleId="AEuroHeader1">
    <w:name w:val="AEuro.Header 1"/>
    <w:pPr>
      <w:widowControl w:val="0"/>
      <w:suppressAutoHyphens/>
      <w:jc w:val="right"/>
    </w:pPr>
    <w:rPr>
      <w:rFonts w:eastAsia="Arial"/>
      <w:sz w:val="16"/>
      <w:lang w:val="en-US" w:eastAsia="ar-SA"/>
    </w:rPr>
  </w:style>
  <w:style w:type="paragraph" w:customStyle="1" w:styleId="AEuroHeader2">
    <w:name w:val="AEuro.Header 2"/>
    <w:basedOn w:val="AEuroHeader1"/>
    <w:pPr>
      <w:pBdr>
        <w:bottom w:val="single" w:sz="4" w:space="1" w:color="000000"/>
      </w:pBdr>
      <w:ind w:right="-1"/>
      <w:jc w:val="center"/>
    </w:pPr>
    <w:rPr>
      <w:sz w:val="20"/>
    </w:rPr>
  </w:style>
  <w:style w:type="paragraph" w:customStyle="1" w:styleId="AEuroPageNumber">
    <w:name w:val="AEuro.PageNumber"/>
    <w:basedOn w:val="AEuroNormal"/>
    <w:pPr>
      <w:jc w:val="center"/>
    </w:pPr>
  </w:style>
  <w:style w:type="paragraph" w:customStyle="1" w:styleId="AEuroReference">
    <w:name w:val="AEuro.Reference"/>
    <w:basedOn w:val="AEuroNormal"/>
    <w:pPr>
      <w:tabs>
        <w:tab w:val="left" w:pos="426"/>
      </w:tabs>
      <w:ind w:left="425" w:hanging="425"/>
    </w:pPr>
    <w:rPr>
      <w:lang w:val="en-MY"/>
    </w:rPr>
  </w:style>
  <w:style w:type="paragraph" w:customStyle="1" w:styleId="AEuroEquation">
    <w:name w:val="AEuro.Equation"/>
    <w:basedOn w:val="AEuroNormal"/>
    <w:pPr>
      <w:tabs>
        <w:tab w:val="center" w:pos="4536"/>
        <w:tab w:val="right" w:pos="9072"/>
      </w:tabs>
      <w:spacing w:before="120" w:after="120"/>
      <w:ind w:firstLine="0"/>
      <w:jc w:val="left"/>
    </w:pPr>
    <w:rPr>
      <w:lang w:val="en-MY"/>
    </w:rPr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</w:pPr>
  </w:style>
  <w:style w:type="paragraph" w:customStyle="1" w:styleId="AEuroAuthors">
    <w:name w:val="AEuro.Authors"/>
    <w:basedOn w:val="AEuroNormal"/>
    <w:pPr>
      <w:spacing w:after="240"/>
      <w:ind w:firstLine="0"/>
      <w:jc w:val="center"/>
    </w:pPr>
    <w:rPr>
      <w:b/>
    </w:rPr>
  </w:style>
  <w:style w:type="paragraph" w:customStyle="1" w:styleId="PaperTitleWCCM">
    <w:name w:val="Paper Title WCCM"/>
    <w:basedOn w:val="Normal"/>
    <w:pPr>
      <w:widowControl/>
      <w:spacing w:after="240"/>
      <w:jc w:val="both"/>
    </w:pPr>
    <w:rPr>
      <w:b/>
      <w:caps/>
      <w:sz w:val="28"/>
      <w:lang w:val="en-US"/>
    </w:rPr>
  </w:style>
  <w:style w:type="paragraph" w:customStyle="1" w:styleId="AEuroCaptionTableandFigure">
    <w:name w:val="AEuro.CaptionTable and Figure"/>
    <w:basedOn w:val="AEuroNormal"/>
    <w:pPr>
      <w:spacing w:before="120" w:after="240"/>
      <w:jc w:val="center"/>
    </w:pPr>
    <w:rPr>
      <w:sz w:val="20"/>
    </w:rPr>
  </w:style>
  <w:style w:type="paragraph" w:styleId="BodyText3">
    <w:name w:val="Body Text 3"/>
    <w:basedOn w:val="Normal"/>
    <w:pPr>
      <w:widowControl/>
      <w:overflowPunct w:val="0"/>
      <w:autoSpaceDE w:val="0"/>
      <w:jc w:val="center"/>
      <w:textAlignment w:val="baseline"/>
    </w:pPr>
    <w:rPr>
      <w:rFonts w:ascii="Arial" w:hAnsi="Arial"/>
      <w:sz w:val="16"/>
      <w:lang w:val="en-GB"/>
    </w:rPr>
  </w:style>
  <w:style w:type="paragraph" w:styleId="EndnoteText">
    <w:name w:val="endnote text"/>
    <w:basedOn w:val="Normal"/>
    <w:pPr>
      <w:widowControl/>
    </w:pPr>
    <w:rPr>
      <w:sz w:val="20"/>
      <w:lang w:val="es-ES"/>
    </w:rPr>
  </w:style>
  <w:style w:type="paragraph" w:styleId="BodyText2">
    <w:name w:val="Body Text 2"/>
    <w:basedOn w:val="Normal"/>
    <w:pPr>
      <w:widowControl/>
    </w:pPr>
    <w:rPr>
      <w:lang w:val="es-ES"/>
    </w:rPr>
  </w:style>
  <w:style w:type="paragraph" w:styleId="BodyTextIndent3">
    <w:name w:val="Body Text Indent 3"/>
    <w:basedOn w:val="Normal"/>
    <w:pPr>
      <w:widowControl/>
      <w:ind w:firstLine="709"/>
    </w:pPr>
    <w:rPr>
      <w:b/>
      <w:u w:val="single"/>
      <w:lang w:val="es-ES"/>
    </w:rPr>
  </w:style>
  <w:style w:type="paragraph" w:styleId="BodyTextIndent2">
    <w:name w:val="Body Text Indent 2"/>
    <w:basedOn w:val="Normal"/>
    <w:pPr>
      <w:widowControl/>
      <w:ind w:firstLine="709"/>
    </w:pPr>
    <w:rPr>
      <w:lang w:val="es-ES"/>
    </w:rPr>
  </w:style>
  <w:style w:type="paragraph" w:styleId="FootnoteText">
    <w:name w:val="footnote text"/>
    <w:basedOn w:val="Normal"/>
    <w:rPr>
      <w:sz w:val="20"/>
    </w:rPr>
  </w:style>
  <w:style w:type="paragraph" w:customStyle="1" w:styleId="Framecontents">
    <w:name w:val="Frame contents"/>
    <w:basedOn w:val="BodyText"/>
  </w:style>
  <w:style w:type="paragraph" w:customStyle="1" w:styleId="Reference">
    <w:name w:val="Reference"/>
    <w:basedOn w:val="Normal"/>
    <w:pPr>
      <w:numPr>
        <w:numId w:val="2"/>
      </w:numPr>
      <w:spacing w:after="240"/>
    </w:pPr>
  </w:style>
  <w:style w:type="paragraph" w:customStyle="1" w:styleId="HeaderAbs">
    <w:name w:val="Header (Abs."/>
    <w:basedOn w:val="Heading1"/>
    <w:rPr>
      <w:lang w:val="en-US"/>
    </w:rPr>
  </w:style>
  <w:style w:type="paragraph" w:customStyle="1" w:styleId="AuthorAffilliation">
    <w:name w:val="Author Affilliation"/>
    <w:pPr>
      <w:suppressAutoHyphens/>
      <w:jc w:val="center"/>
    </w:pPr>
    <w:rPr>
      <w:rFonts w:eastAsia="Arial"/>
      <w:sz w:val="24"/>
      <w:lang w:val="en-US" w:eastAsia="ar-SA"/>
    </w:rPr>
  </w:style>
  <w:style w:type="paragraph" w:customStyle="1" w:styleId="Titleofthepaper">
    <w:name w:val="Title of the paper"/>
    <w:pPr>
      <w:suppressAutoHyphens/>
      <w:jc w:val="center"/>
    </w:pPr>
    <w:rPr>
      <w:rFonts w:ascii="Arial" w:eastAsia="Arial" w:hAnsi="Arial"/>
      <w:b/>
      <w:sz w:val="28"/>
      <w:lang w:val="en-US" w:eastAsia="ar-SA"/>
    </w:rPr>
  </w:style>
  <w:style w:type="paragraph" w:customStyle="1" w:styleId="Authorname">
    <w:name w:val="Author name"/>
    <w:pPr>
      <w:suppressAutoHyphens/>
      <w:spacing w:before="240"/>
      <w:jc w:val="center"/>
    </w:pPr>
    <w:rPr>
      <w:rFonts w:eastAsia="Arial"/>
      <w:b/>
      <w:sz w:val="24"/>
      <w:lang w:val="en-US" w:eastAsia="ar-SA"/>
    </w:rPr>
  </w:style>
  <w:style w:type="table" w:styleId="TableGrid">
    <w:name w:val="Table Grid"/>
    <w:basedOn w:val="TableNormal"/>
    <w:rsid w:val="008D32D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rsid w:val="005D1933"/>
    <w:pPr>
      <w:widowControl/>
      <w:suppressAutoHyphens w:val="0"/>
      <w:overflowPunct w:val="0"/>
      <w:autoSpaceDE w:val="0"/>
      <w:autoSpaceDN w:val="0"/>
      <w:adjustRightInd w:val="0"/>
      <w:spacing w:after="80"/>
      <w:ind w:left="270" w:hanging="270"/>
      <w:jc w:val="both"/>
    </w:pPr>
    <w:rPr>
      <w:sz w:val="20"/>
      <w:lang w:val="en-US" w:eastAsia="en-US"/>
    </w:rPr>
  </w:style>
  <w:style w:type="paragraph" w:styleId="BalloonText">
    <w:name w:val="Balloon Text"/>
    <w:basedOn w:val="Normal"/>
    <w:link w:val="BalloonTextChar"/>
    <w:rsid w:val="00512BE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12BED"/>
    <w:rPr>
      <w:rFonts w:ascii="Tahoma" w:hAnsi="Tahoma" w:cs="Tahoma"/>
      <w:sz w:val="16"/>
      <w:szCs w:val="16"/>
      <w:lang w:val="es-ES_tradnl" w:eastAsia="ar-SA"/>
    </w:rPr>
  </w:style>
  <w:style w:type="paragraph" w:styleId="Revision">
    <w:name w:val="Revision"/>
    <w:hidden/>
    <w:uiPriority w:val="99"/>
    <w:semiHidden/>
    <w:rsid w:val="009D6270"/>
    <w:rPr>
      <w:sz w:val="24"/>
      <w:lang w:val="es-ES_tradnl" w:eastAsia="ar-SA"/>
    </w:rPr>
  </w:style>
  <w:style w:type="paragraph" w:customStyle="1" w:styleId="Tabletest">
    <w:name w:val="Table test"/>
    <w:aliases w:val="Style Arial 8 pt Justified"/>
    <w:basedOn w:val="Normal"/>
    <w:rsid w:val="003F0233"/>
    <w:pPr>
      <w:widowControl/>
      <w:suppressAutoHyphens w:val="0"/>
      <w:jc w:val="both"/>
    </w:pPr>
    <w:rPr>
      <w:rFonts w:ascii="Arial" w:hAnsi="Arial"/>
      <w:sz w:val="16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70404E"/>
    <w:rPr>
      <w:sz w:val="24"/>
      <w:lang w:val="es-ES_tradnl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36E5C"/>
    <w:rPr>
      <w:sz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9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authorsname@aaaa.bbb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thirdauthorsname@aaaa.bb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034A9-CC71-424A-81EA-9D88C110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Manager/>
  <Company/>
  <LinksUpToDate>false</LinksUpToDate>
  <CharactersWithSpaces>2700</CharactersWithSpaces>
  <SharedDoc>false</SharedDoc>
  <HLinks>
    <vt:vector size="12" baseType="variant">
      <vt:variant>
        <vt:i4>3604497</vt:i4>
      </vt:variant>
      <vt:variant>
        <vt:i4>3</vt:i4>
      </vt:variant>
      <vt:variant>
        <vt:i4>0</vt:i4>
      </vt:variant>
      <vt:variant>
        <vt:i4>5</vt:i4>
      </vt:variant>
      <vt:variant>
        <vt:lpwstr>mailto:thirdauthorsname@aaaa.bbb</vt:lpwstr>
      </vt:variant>
      <vt:variant>
        <vt:lpwstr/>
      </vt:variant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>mailto:firstauthorsname@aaaa.bbb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2024-06-23T06:13:00Z</dcterms:created>
  <dcterms:modified xsi:type="dcterms:W3CDTF">2024-09-23T01:53:00Z</dcterms:modified>
  <cp:category/>
</cp:coreProperties>
</file>